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5D5" w14:textId="799DC0E2" w:rsidR="00E169B7" w:rsidRPr="00233C97" w:rsidRDefault="00980BD6" w:rsidP="00980BD6">
      <w:pPr>
        <w:widowControl w:val="0"/>
        <w:spacing w:before="120" w:after="0" w:line="251"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169B7" w:rsidRPr="00233C97">
        <w:rPr>
          <w:rFonts w:ascii="Times New Roman" w:hAnsi="Times New Roman" w:cs="Times New Roman"/>
          <w:sz w:val="28"/>
          <w:szCs w:val="28"/>
        </w:rPr>
        <w:t>ЗАТВЕРДЖЕНО</w:t>
      </w:r>
    </w:p>
    <w:p w14:paraId="13066728" w14:textId="77777777" w:rsidR="00E169B7" w:rsidRPr="00233C97" w:rsidRDefault="00E169B7" w:rsidP="00E169B7">
      <w:pPr>
        <w:widowControl w:val="0"/>
        <w:spacing w:before="120" w:after="0" w:line="251" w:lineRule="auto"/>
        <w:ind w:left="5954"/>
        <w:rPr>
          <w:rFonts w:ascii="Times New Roman" w:hAnsi="Times New Roman" w:cs="Times New Roman"/>
          <w:sz w:val="28"/>
          <w:szCs w:val="28"/>
        </w:rPr>
      </w:pPr>
      <w:r w:rsidRPr="00233C97">
        <w:rPr>
          <w:rFonts w:ascii="Times New Roman" w:hAnsi="Times New Roman" w:cs="Times New Roman"/>
          <w:sz w:val="28"/>
          <w:szCs w:val="28"/>
        </w:rPr>
        <w:t>Наказ Бюро економічної безпеки України</w:t>
      </w:r>
    </w:p>
    <w:p w14:paraId="77B016DC" w14:textId="77777777" w:rsidR="00E169B7" w:rsidRPr="00233C97" w:rsidRDefault="00E169B7" w:rsidP="00E169B7">
      <w:pPr>
        <w:widowControl w:val="0"/>
        <w:spacing w:before="120" w:after="0" w:line="251" w:lineRule="auto"/>
        <w:ind w:left="5954"/>
        <w:rPr>
          <w:rFonts w:ascii="Times New Roman" w:hAnsi="Times New Roman" w:cs="Times New Roman"/>
          <w:sz w:val="28"/>
          <w:szCs w:val="28"/>
          <w:lang w:eastAsia="ru-RU"/>
        </w:rPr>
      </w:pPr>
      <w:r>
        <w:rPr>
          <w:rFonts w:ascii="Times New Roman" w:hAnsi="Times New Roman" w:cs="Times New Roman"/>
          <w:sz w:val="28"/>
          <w:szCs w:val="28"/>
        </w:rPr>
        <w:t>22 вересня</w:t>
      </w:r>
      <w:r w:rsidRPr="00233C97">
        <w:rPr>
          <w:rFonts w:ascii="Times New Roman" w:hAnsi="Times New Roman" w:cs="Times New Roman"/>
          <w:sz w:val="28"/>
          <w:szCs w:val="28"/>
        </w:rPr>
        <w:t xml:space="preserve"> 2022 року № </w:t>
      </w:r>
      <w:r>
        <w:rPr>
          <w:rFonts w:ascii="Times New Roman" w:hAnsi="Times New Roman" w:cs="Times New Roman"/>
          <w:sz w:val="28"/>
          <w:szCs w:val="28"/>
        </w:rPr>
        <w:t>245</w:t>
      </w:r>
    </w:p>
    <w:p w14:paraId="3969F201" w14:textId="77777777" w:rsidR="00E169B7" w:rsidRPr="00233C97" w:rsidRDefault="00E169B7" w:rsidP="00E169B7">
      <w:pPr>
        <w:pStyle w:val="a8"/>
        <w:spacing w:before="120" w:line="251" w:lineRule="auto"/>
        <w:jc w:val="both"/>
        <w:rPr>
          <w:rFonts w:ascii="Times New Roman" w:hAnsi="Times New Roman" w:cs="Times New Roman"/>
          <w:sz w:val="14"/>
          <w:szCs w:val="14"/>
          <w:lang w:val="uk-UA" w:eastAsia="ru-RU"/>
        </w:rPr>
      </w:pPr>
    </w:p>
    <w:p w14:paraId="3075E269" w14:textId="77777777" w:rsidR="00E169B7" w:rsidRPr="00233C97" w:rsidRDefault="00E169B7" w:rsidP="00E169B7">
      <w:pPr>
        <w:shd w:val="clear" w:color="auto" w:fill="FFFFFF"/>
        <w:spacing w:after="0" w:line="240" w:lineRule="auto"/>
        <w:ind w:left="448" w:right="448"/>
        <w:jc w:val="center"/>
        <w:rPr>
          <w:rFonts w:ascii="Times New Roman" w:eastAsia="Times New Roman" w:hAnsi="Times New Roman" w:cs="Times New Roman"/>
          <w:b/>
          <w:bCs/>
          <w:sz w:val="28"/>
          <w:szCs w:val="28"/>
          <w:lang w:eastAsia="uk-UA"/>
        </w:rPr>
      </w:pPr>
    </w:p>
    <w:p w14:paraId="357BAC03" w14:textId="77777777" w:rsidR="00E169B7" w:rsidRPr="00233C97" w:rsidRDefault="00E169B7" w:rsidP="00E169B7">
      <w:pPr>
        <w:shd w:val="clear" w:color="auto" w:fill="FFFFFF"/>
        <w:spacing w:after="0" w:line="240" w:lineRule="auto"/>
        <w:ind w:left="448" w:right="448"/>
        <w:jc w:val="center"/>
        <w:rPr>
          <w:rFonts w:ascii="Times New Roman" w:eastAsia="Times New Roman" w:hAnsi="Times New Roman" w:cs="Times New Roman"/>
          <w:bCs/>
          <w:sz w:val="28"/>
          <w:szCs w:val="28"/>
          <w:lang w:eastAsia="uk-UA"/>
        </w:rPr>
      </w:pPr>
      <w:r w:rsidRPr="00233C97">
        <w:rPr>
          <w:rFonts w:ascii="Times New Roman" w:eastAsia="Times New Roman" w:hAnsi="Times New Roman" w:cs="Times New Roman"/>
          <w:bCs/>
          <w:sz w:val="28"/>
          <w:szCs w:val="28"/>
          <w:lang w:eastAsia="uk-UA"/>
        </w:rPr>
        <w:t>ПРАВИЛА</w:t>
      </w:r>
      <w:r w:rsidRPr="00233C97">
        <w:rPr>
          <w:rFonts w:ascii="Times New Roman" w:eastAsia="Times New Roman" w:hAnsi="Times New Roman" w:cs="Times New Roman"/>
          <w:lang w:eastAsia="uk-UA"/>
        </w:rPr>
        <w:br/>
      </w:r>
      <w:r w:rsidRPr="00233C97">
        <w:rPr>
          <w:rFonts w:ascii="Times New Roman" w:eastAsia="Times New Roman" w:hAnsi="Times New Roman" w:cs="Times New Roman"/>
          <w:bCs/>
          <w:sz w:val="28"/>
          <w:szCs w:val="28"/>
          <w:lang w:eastAsia="uk-UA"/>
        </w:rPr>
        <w:t>організації та здійснення пропускного режиму на територію Бюро економічної безпеки України</w:t>
      </w:r>
    </w:p>
    <w:p w14:paraId="6482CF12" w14:textId="77777777" w:rsidR="00E169B7" w:rsidRPr="00233C97" w:rsidRDefault="00E169B7" w:rsidP="00E169B7">
      <w:pPr>
        <w:shd w:val="clear" w:color="auto" w:fill="FFFFFF"/>
        <w:spacing w:after="0" w:line="240" w:lineRule="auto"/>
        <w:ind w:left="448" w:right="448"/>
        <w:jc w:val="center"/>
        <w:rPr>
          <w:rFonts w:ascii="Times New Roman" w:eastAsia="Times New Roman" w:hAnsi="Times New Roman" w:cs="Times New Roman"/>
          <w:sz w:val="24"/>
          <w:szCs w:val="24"/>
          <w:lang w:eastAsia="uk-UA"/>
        </w:rPr>
      </w:pPr>
    </w:p>
    <w:p w14:paraId="094ED988" w14:textId="77777777" w:rsidR="00E169B7" w:rsidRPr="00233C97" w:rsidRDefault="00E169B7" w:rsidP="00E169B7">
      <w:pPr>
        <w:shd w:val="clear" w:color="auto" w:fill="FFFFFF"/>
        <w:spacing w:after="0" w:line="240" w:lineRule="auto"/>
        <w:ind w:left="450" w:right="450"/>
        <w:jc w:val="center"/>
        <w:rPr>
          <w:rFonts w:ascii="Times New Roman" w:eastAsia="Times New Roman" w:hAnsi="Times New Roman" w:cs="Times New Roman"/>
          <w:bCs/>
          <w:sz w:val="28"/>
          <w:szCs w:val="28"/>
          <w:lang w:eastAsia="uk-UA"/>
        </w:rPr>
      </w:pPr>
      <w:bookmarkStart w:id="0" w:name="n17"/>
      <w:bookmarkEnd w:id="0"/>
      <w:r w:rsidRPr="00233C97">
        <w:rPr>
          <w:rFonts w:ascii="Times New Roman" w:eastAsia="Times New Roman" w:hAnsi="Times New Roman" w:cs="Times New Roman"/>
          <w:bCs/>
          <w:sz w:val="28"/>
          <w:szCs w:val="28"/>
          <w:lang w:eastAsia="uk-UA"/>
        </w:rPr>
        <w:t>I. Загальні положення</w:t>
      </w:r>
    </w:p>
    <w:p w14:paraId="30FBF0C7" w14:textId="77777777" w:rsidR="00E169B7" w:rsidRPr="00341B08" w:rsidRDefault="00E169B7" w:rsidP="00E169B7">
      <w:pPr>
        <w:shd w:val="clear" w:color="auto" w:fill="FFFFFF"/>
        <w:spacing w:after="0" w:line="240" w:lineRule="auto"/>
        <w:ind w:left="450" w:right="450"/>
        <w:jc w:val="center"/>
        <w:rPr>
          <w:rFonts w:ascii="Times New Roman" w:eastAsia="Times New Roman" w:hAnsi="Times New Roman" w:cs="Times New Roman"/>
          <w:sz w:val="14"/>
          <w:szCs w:val="28"/>
          <w:lang w:eastAsia="uk-UA"/>
        </w:rPr>
      </w:pPr>
    </w:p>
    <w:p w14:paraId="4C50C8E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 w:name="n18"/>
      <w:bookmarkEnd w:id="1"/>
      <w:r w:rsidRPr="00DE3516">
        <w:rPr>
          <w:rFonts w:ascii="Times New Roman" w:eastAsia="Times New Roman" w:hAnsi="Times New Roman" w:cs="Times New Roman"/>
          <w:sz w:val="28"/>
          <w:szCs w:val="28"/>
          <w:lang w:eastAsia="uk-UA"/>
        </w:rPr>
        <w:t>1. Ці Правила</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визначають порядок доступу на територію Бюро економічної безпеки України працівників, відвідувачів, транспортних засобів, а також систему заходів, спрямованих на забезпечення схоронності матеріальних цінностей БЕБ, його інформаційних ресурсів, особистої безпеки працівників БЕБ та його відвідувачів.</w:t>
      </w:r>
    </w:p>
    <w:p w14:paraId="52371742"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26842FAC" w14:textId="77777777" w:rsidR="00E169B7" w:rsidRPr="00DE3516" w:rsidRDefault="00E169B7" w:rsidP="00E169B7">
      <w:pPr>
        <w:shd w:val="clear" w:color="auto" w:fill="FFFFFF"/>
        <w:spacing w:after="0" w:line="240" w:lineRule="auto"/>
        <w:ind w:right="450" w:firstLine="567"/>
        <w:rPr>
          <w:rFonts w:ascii="Times New Roman" w:eastAsia="Times New Roman" w:hAnsi="Times New Roman" w:cs="Times New Roman"/>
          <w:sz w:val="28"/>
          <w:szCs w:val="28"/>
          <w:lang w:eastAsia="uk-UA"/>
        </w:rPr>
      </w:pPr>
      <w:bookmarkStart w:id="2" w:name="n19"/>
      <w:bookmarkEnd w:id="2"/>
      <w:r>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bCs/>
          <w:sz w:val="28"/>
          <w:szCs w:val="28"/>
          <w:lang w:eastAsia="uk-UA"/>
        </w:rPr>
        <w:t>Т</w:t>
      </w:r>
      <w:r w:rsidRPr="00DE3516">
        <w:rPr>
          <w:rFonts w:ascii="Times New Roman" w:eastAsia="Times New Roman" w:hAnsi="Times New Roman" w:cs="Times New Roman"/>
          <w:bCs/>
          <w:sz w:val="28"/>
          <w:szCs w:val="28"/>
          <w:lang w:eastAsia="uk-UA"/>
        </w:rPr>
        <w:t>ермін</w:t>
      </w:r>
      <w:r>
        <w:rPr>
          <w:rFonts w:ascii="Times New Roman" w:eastAsia="Times New Roman" w:hAnsi="Times New Roman" w:cs="Times New Roman"/>
          <w:bCs/>
          <w:sz w:val="28"/>
          <w:szCs w:val="28"/>
          <w:lang w:eastAsia="uk-UA"/>
        </w:rPr>
        <w:t>и</w:t>
      </w:r>
      <w:r w:rsidRPr="00DE3516">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sz w:val="28"/>
          <w:szCs w:val="28"/>
          <w:lang w:eastAsia="uk-UA"/>
        </w:rPr>
        <w:t>що використовуються у цих Правилах</w:t>
      </w:r>
      <w:r>
        <w:rPr>
          <w:rFonts w:ascii="Times New Roman" w:eastAsia="Times New Roman" w:hAnsi="Times New Roman" w:cs="Times New Roman"/>
          <w:sz w:val="28"/>
          <w:szCs w:val="28"/>
          <w:lang w:eastAsia="uk-UA"/>
        </w:rPr>
        <w:t>:</w:t>
      </w:r>
    </w:p>
    <w:p w14:paraId="38259427"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16"/>
          <w:lang w:eastAsia="uk-UA"/>
        </w:rPr>
      </w:pPr>
    </w:p>
    <w:p w14:paraId="14B17EA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бюро перепусток – приміщення для обліку, зберігання, оформлення і видачі працівникам БЕБ, особам, які прибули у відрядження, а також відвідувачам усіх видів перепусток;</w:t>
      </w:r>
    </w:p>
    <w:p w14:paraId="78538D8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14:paraId="38693FD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відвідувачі - фізичні особи, які мають потребу в тимчасовому перебуванні на території або в приміщеннях БЕБ;</w:t>
      </w:r>
    </w:p>
    <w:p w14:paraId="38C420F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14:paraId="573133C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заборонені для пронесення (провезення) речі - зброя, боєприпаси, вибухонебезпечні речовини та пристрої, отруйні, радіаційні, токсичні, наркотичні й легкозаймисті речовини, спеціальні засоби та інші небезпечні для життя та здоров'я предмети та речовини, які можуть бути використані для вчинення кримінального правопорушення, порушення громадського порядку та призвести до непередбачених наслідків тощо;</w:t>
      </w:r>
    </w:p>
    <w:p w14:paraId="159BBB1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14:paraId="12658035"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посвідчення особи </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документи, що посвідчують особу та підтверджують громадянство України, або документи, що посвідчують особу та підтверджують її спеціальний статус</w:t>
      </w:r>
      <w:r w:rsidRPr="00DE3516">
        <w:rPr>
          <w:rFonts w:ascii="Times New Roman" w:eastAsia="Times New Roman" w:hAnsi="Times New Roman" w:cs="Times New Roman"/>
          <w:sz w:val="28"/>
          <w:szCs w:val="28"/>
          <w:lang w:eastAsia="uk-UA"/>
        </w:rPr>
        <w:t>;</w:t>
      </w:r>
    </w:p>
    <w:p w14:paraId="5AF427B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14:paraId="63A4E66E"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службове посвідчення - безконтактний ідентифікатор для використання в системах контролю та управління доступом в системах безпеки, який видається працівнику;</w:t>
      </w:r>
    </w:p>
    <w:p w14:paraId="4828FE5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val="ru-RU" w:eastAsia="uk-UA"/>
        </w:rPr>
      </w:pPr>
    </w:p>
    <w:p w14:paraId="67B1935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одноразова магнітна перепустка - безконтактний ідентифікатор для використання в системах контролю та управління доступом в системах безпеки, який видається на підставі документа, що посвідчує особу відвідувача БЕБ для разового відвідування приміщень БЕБ, має обмеження терміну дії та повинен бути повернений при виході з приміщення БЕБ;</w:t>
      </w:r>
    </w:p>
    <w:p w14:paraId="226F2F21"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lastRenderedPageBreak/>
        <w:t>камери зберігання речей – приміщення для зберігання особистих речей, валіз, господарських сумок, пакунків тощо працівників БЕБ, осіб, які прибули у відрядження, а також відвідувачів на період перебування на території БЕБ;</w:t>
      </w:r>
    </w:p>
    <w:p w14:paraId="1E6FBE6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3FE794B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контрольно-пропускний пункт – зона допуску на територію БЕБ автотранспорту;</w:t>
      </w:r>
    </w:p>
    <w:p w14:paraId="323FEAA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591A8DF1"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пропускний пункт – зона допуску на територію БЕБ працівників БЕБ, о</w:t>
      </w:r>
      <w:r>
        <w:rPr>
          <w:rFonts w:ascii="Times New Roman" w:eastAsia="Times New Roman" w:hAnsi="Times New Roman" w:cs="Times New Roman"/>
          <w:sz w:val="28"/>
          <w:szCs w:val="28"/>
          <w:lang w:eastAsia="uk-UA"/>
        </w:rPr>
        <w:t xml:space="preserve">сіб, які прибули у відрядження </w:t>
      </w:r>
      <w:r w:rsidRPr="00DE3516">
        <w:rPr>
          <w:rFonts w:ascii="Times New Roman" w:eastAsia="Times New Roman" w:hAnsi="Times New Roman" w:cs="Times New Roman"/>
          <w:sz w:val="28"/>
          <w:szCs w:val="28"/>
          <w:lang w:eastAsia="uk-UA"/>
        </w:rPr>
        <w:t>та відвідувачів;</w:t>
      </w:r>
    </w:p>
    <w:p w14:paraId="6AC43F0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05B1C4C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система відеоспостереження – система отримання відео в режимі реального часу з місць контрольованого доступу;</w:t>
      </w:r>
    </w:p>
    <w:p w14:paraId="0FD7082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4"/>
          <w:lang w:eastAsia="uk-UA"/>
        </w:rPr>
      </w:pPr>
    </w:p>
    <w:p w14:paraId="476044F7"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система контролю і керування доступом – комплекс технічних та програмних засобів безпеки, </w:t>
      </w:r>
      <w:r>
        <w:rPr>
          <w:rFonts w:ascii="Times New Roman" w:eastAsia="Times New Roman" w:hAnsi="Times New Roman" w:cs="Times New Roman"/>
          <w:sz w:val="28"/>
          <w:szCs w:val="28"/>
          <w:lang w:eastAsia="uk-UA"/>
        </w:rPr>
        <w:t>що здійснюють регулювання входу (</w:t>
      </w:r>
      <w:r w:rsidRPr="00DE3516">
        <w:rPr>
          <w:rFonts w:ascii="Times New Roman" w:eastAsia="Times New Roman" w:hAnsi="Times New Roman" w:cs="Times New Roman"/>
          <w:sz w:val="28"/>
          <w:szCs w:val="28"/>
          <w:lang w:eastAsia="uk-UA"/>
        </w:rPr>
        <w:t>виходу</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та переміщень осіб чи транспортних засобів на територію БЕБ, яка знаходиться під охороною, для адміністративного моніторингу та попереджень несанкціонованого проникнення;</w:t>
      </w:r>
    </w:p>
    <w:p w14:paraId="5342832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39AF788B"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чергова служба –</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структурний підрозділ</w:t>
      </w:r>
      <w:r>
        <w:rPr>
          <w:rFonts w:ascii="Times New Roman" w:eastAsia="Times New Roman" w:hAnsi="Times New Roman" w:cs="Times New Roman"/>
          <w:sz w:val="28"/>
          <w:szCs w:val="28"/>
          <w:lang w:eastAsia="uk-UA"/>
        </w:rPr>
        <w:t xml:space="preserve"> БЕБ (входить до складу самостійного структурного підрозділу або самостійний структурний підрозділ)</w:t>
      </w:r>
      <w:r w:rsidRPr="00DE3516">
        <w:rPr>
          <w:rFonts w:ascii="Times New Roman" w:eastAsia="Times New Roman" w:hAnsi="Times New Roman" w:cs="Times New Roman"/>
          <w:sz w:val="28"/>
          <w:szCs w:val="28"/>
          <w:lang w:eastAsia="uk-UA"/>
        </w:rPr>
        <w:t>, який забезпечує безперервне та цілодобове виконання завдань щодо оперативного управління силами і засобами БЕБ та</w:t>
      </w:r>
      <w:r>
        <w:rPr>
          <w:rFonts w:ascii="Times New Roman" w:eastAsia="Times New Roman" w:hAnsi="Times New Roman" w:cs="Times New Roman"/>
          <w:sz w:val="28"/>
          <w:szCs w:val="28"/>
          <w:lang w:eastAsia="uk-UA"/>
        </w:rPr>
        <w:t xml:space="preserve"> забезпечення</w:t>
      </w:r>
      <w:r w:rsidRPr="00DE3516">
        <w:rPr>
          <w:rFonts w:ascii="Times New Roman" w:eastAsia="Times New Roman" w:hAnsi="Times New Roman" w:cs="Times New Roman"/>
          <w:sz w:val="28"/>
          <w:szCs w:val="28"/>
          <w:lang w:eastAsia="uk-UA"/>
        </w:rPr>
        <w:t xml:space="preserve"> координації діяльності підрозділів БЕБ</w:t>
      </w:r>
      <w:r>
        <w:rPr>
          <w:rFonts w:ascii="Times New Roman" w:eastAsia="Times New Roman" w:hAnsi="Times New Roman" w:cs="Times New Roman"/>
          <w:sz w:val="28"/>
          <w:szCs w:val="28"/>
          <w:lang w:eastAsia="uk-UA"/>
        </w:rPr>
        <w:t>, визначений наказом БЕБ</w:t>
      </w:r>
      <w:r w:rsidRPr="00DE3516">
        <w:rPr>
          <w:rFonts w:ascii="Times New Roman" w:eastAsia="Times New Roman" w:hAnsi="Times New Roman" w:cs="Times New Roman"/>
          <w:sz w:val="28"/>
          <w:szCs w:val="28"/>
          <w:lang w:eastAsia="uk-UA"/>
        </w:rPr>
        <w:t>;</w:t>
      </w:r>
    </w:p>
    <w:p w14:paraId="1BB0378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524DFC8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відповідальний від керівництва – призначена</w:t>
      </w:r>
      <w:r>
        <w:rPr>
          <w:rFonts w:ascii="Times New Roman" w:eastAsia="Times New Roman" w:hAnsi="Times New Roman" w:cs="Times New Roman"/>
          <w:sz w:val="28"/>
          <w:szCs w:val="28"/>
          <w:lang w:eastAsia="uk-UA"/>
        </w:rPr>
        <w:t xml:space="preserve"> особа</w:t>
      </w:r>
      <w:r w:rsidRPr="00DE3516">
        <w:rPr>
          <w:rFonts w:ascii="Times New Roman" w:eastAsia="Times New Roman" w:hAnsi="Times New Roman" w:cs="Times New Roman"/>
          <w:sz w:val="28"/>
          <w:szCs w:val="28"/>
          <w:lang w:eastAsia="uk-UA"/>
        </w:rPr>
        <w:t xml:space="preserve"> на підставі щомісячного граф</w:t>
      </w:r>
      <w:r>
        <w:rPr>
          <w:rFonts w:ascii="Times New Roman" w:eastAsia="Times New Roman" w:hAnsi="Times New Roman" w:cs="Times New Roman"/>
          <w:sz w:val="28"/>
          <w:szCs w:val="28"/>
          <w:lang w:eastAsia="uk-UA"/>
        </w:rPr>
        <w:t xml:space="preserve">іку чергувань з числа керівників структурних підрозділів БЕБ, їх заступників </w:t>
      </w:r>
      <w:r w:rsidRPr="00DE3516">
        <w:rPr>
          <w:rFonts w:ascii="Times New Roman" w:eastAsia="Times New Roman" w:hAnsi="Times New Roman" w:cs="Times New Roman"/>
          <w:bCs/>
          <w:sz w:val="28"/>
          <w:szCs w:val="28"/>
          <w:lang w:eastAsia="uk-UA"/>
        </w:rPr>
        <w:t>(особи, які виконують їх обов’язки)</w:t>
      </w:r>
      <w:r>
        <w:rPr>
          <w:rFonts w:ascii="Times New Roman" w:eastAsia="Times New Roman" w:hAnsi="Times New Roman" w:cs="Times New Roman"/>
          <w:sz w:val="28"/>
          <w:szCs w:val="28"/>
          <w:lang w:eastAsia="uk-UA"/>
        </w:rPr>
        <w:t xml:space="preserve">, з числа осіб, які мають </w:t>
      </w:r>
      <w:r w:rsidRPr="00DE3516">
        <w:rPr>
          <w:rFonts w:ascii="Times New Roman" w:eastAsia="Times New Roman" w:hAnsi="Times New Roman" w:cs="Times New Roman"/>
          <w:sz w:val="28"/>
          <w:szCs w:val="28"/>
          <w:lang w:eastAsia="uk-UA"/>
        </w:rPr>
        <w:t>спеціальн</w:t>
      </w:r>
      <w:r>
        <w:rPr>
          <w:rFonts w:ascii="Times New Roman" w:eastAsia="Times New Roman" w:hAnsi="Times New Roman" w:cs="Times New Roman"/>
          <w:sz w:val="28"/>
          <w:szCs w:val="28"/>
          <w:lang w:eastAsia="uk-UA"/>
        </w:rPr>
        <w:t>і</w:t>
      </w:r>
      <w:r w:rsidRPr="00DE3516">
        <w:rPr>
          <w:rFonts w:ascii="Times New Roman" w:eastAsia="Times New Roman" w:hAnsi="Times New Roman" w:cs="Times New Roman"/>
          <w:sz w:val="28"/>
          <w:szCs w:val="28"/>
          <w:lang w:eastAsia="uk-UA"/>
        </w:rPr>
        <w:t xml:space="preserve"> звання БЕБ</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з метою забезпечення ефективності здійснення цілодобового контролю за станом оперативної обстановки, координації діяльності підрозділів БЕБ;</w:t>
      </w:r>
    </w:p>
    <w:p w14:paraId="14DD5E0D"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0B6DC32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підрозділ охорони – підрозділ, який забезпечує дотримання пропускного режиму та охорону об’єктів і майна;</w:t>
      </w:r>
    </w:p>
    <w:p w14:paraId="0CE3C1D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18907B26"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добовий наряд – </w:t>
      </w:r>
      <w:r>
        <w:rPr>
          <w:rFonts w:ascii="Times New Roman" w:eastAsia="Times New Roman" w:hAnsi="Times New Roman" w:cs="Times New Roman"/>
          <w:sz w:val="28"/>
          <w:szCs w:val="28"/>
          <w:lang w:eastAsia="uk-UA"/>
        </w:rPr>
        <w:t xml:space="preserve">особи, які мають спеціальні звання БЕБ з числа працівників </w:t>
      </w:r>
      <w:r w:rsidRPr="00DE3516">
        <w:rPr>
          <w:rFonts w:ascii="Times New Roman" w:eastAsia="Times New Roman" w:hAnsi="Times New Roman" w:cs="Times New Roman"/>
          <w:sz w:val="28"/>
          <w:szCs w:val="28"/>
          <w:lang w:eastAsia="uk-UA"/>
        </w:rPr>
        <w:t>чергової служби</w:t>
      </w:r>
      <w:r>
        <w:rPr>
          <w:rFonts w:ascii="Times New Roman" w:eastAsia="Times New Roman" w:hAnsi="Times New Roman" w:cs="Times New Roman"/>
          <w:sz w:val="28"/>
          <w:szCs w:val="28"/>
          <w:lang w:eastAsia="uk-UA"/>
        </w:rPr>
        <w:t xml:space="preserve"> які </w:t>
      </w:r>
      <w:r w:rsidRPr="00DE3516">
        <w:rPr>
          <w:rFonts w:ascii="Times New Roman" w:eastAsia="Times New Roman" w:hAnsi="Times New Roman" w:cs="Times New Roman"/>
          <w:sz w:val="28"/>
          <w:szCs w:val="28"/>
          <w:lang w:eastAsia="uk-UA"/>
        </w:rPr>
        <w:t>заступають на добове чергування</w:t>
      </w:r>
      <w:r>
        <w:rPr>
          <w:rFonts w:ascii="Times New Roman" w:eastAsia="Times New Roman" w:hAnsi="Times New Roman" w:cs="Times New Roman"/>
          <w:sz w:val="28"/>
          <w:szCs w:val="28"/>
          <w:lang w:eastAsia="uk-UA"/>
        </w:rPr>
        <w:t>.</w:t>
      </w:r>
    </w:p>
    <w:p w14:paraId="79D1280F"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67FABDAF" w14:textId="77777777"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DE3516">
        <w:rPr>
          <w:rFonts w:ascii="Times New Roman" w:eastAsia="Times New Roman" w:hAnsi="Times New Roman" w:cs="Times New Roman"/>
          <w:sz w:val="28"/>
          <w:szCs w:val="28"/>
          <w:lang w:eastAsia="uk-UA"/>
        </w:rPr>
        <w:t xml:space="preserve">. </w:t>
      </w:r>
      <w:bookmarkStart w:id="3" w:name="n20"/>
      <w:bookmarkEnd w:id="3"/>
      <w:r w:rsidRPr="00DE3516">
        <w:rPr>
          <w:rFonts w:ascii="Times New Roman" w:eastAsia="Times New Roman" w:hAnsi="Times New Roman" w:cs="Times New Roman"/>
          <w:sz w:val="28"/>
          <w:szCs w:val="28"/>
          <w:lang w:eastAsia="uk-UA"/>
        </w:rPr>
        <w:t xml:space="preserve">Основними завданнями порядку допуску </w:t>
      </w:r>
      <w:r>
        <w:rPr>
          <w:rFonts w:ascii="Times New Roman" w:eastAsia="Times New Roman" w:hAnsi="Times New Roman" w:cs="Times New Roman"/>
          <w:sz w:val="28"/>
          <w:szCs w:val="28"/>
          <w:lang w:eastAsia="uk-UA"/>
        </w:rPr>
        <w:t xml:space="preserve">на територію БЕБ </w:t>
      </w:r>
      <w:r w:rsidRPr="00DE3516">
        <w:rPr>
          <w:rFonts w:ascii="Times New Roman" w:eastAsia="Times New Roman" w:hAnsi="Times New Roman" w:cs="Times New Roman"/>
          <w:sz w:val="28"/>
          <w:szCs w:val="28"/>
          <w:lang w:eastAsia="uk-UA"/>
        </w:rPr>
        <w:t>є:</w:t>
      </w:r>
    </w:p>
    <w:p w14:paraId="194BD4B1" w14:textId="77777777"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14:paraId="0D2B5648" w14:textId="77777777"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здійснення пропуску працівників та відвідувачів БЕБ;</w:t>
      </w:r>
    </w:p>
    <w:p w14:paraId="5299C2AD" w14:textId="77777777"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14:paraId="6FCE3B5D"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2) запобігання проходженню сторонніх осіб на територію БЕБ;</w:t>
      </w:r>
    </w:p>
    <w:p w14:paraId="55C85AC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val="ru-RU" w:eastAsia="uk-UA"/>
        </w:rPr>
      </w:pPr>
    </w:p>
    <w:p w14:paraId="024FE8E7"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3) запоб</w:t>
      </w:r>
      <w:r>
        <w:rPr>
          <w:rFonts w:ascii="Times New Roman" w:eastAsia="Times New Roman" w:hAnsi="Times New Roman" w:cs="Times New Roman"/>
          <w:sz w:val="28"/>
          <w:szCs w:val="28"/>
          <w:lang w:eastAsia="uk-UA"/>
        </w:rPr>
        <w:t>ігання несанкціонованому заїзду (виїзду)</w:t>
      </w:r>
      <w:r w:rsidRPr="00DE3516">
        <w:rPr>
          <w:rFonts w:ascii="Times New Roman" w:eastAsia="Times New Roman" w:hAnsi="Times New Roman" w:cs="Times New Roman"/>
          <w:sz w:val="28"/>
          <w:szCs w:val="28"/>
          <w:lang w:eastAsia="uk-UA"/>
        </w:rPr>
        <w:t xml:space="preserve"> транспортних засобів;</w:t>
      </w:r>
    </w:p>
    <w:p w14:paraId="4EA6A08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val="ru-RU" w:eastAsia="uk-UA"/>
        </w:rPr>
      </w:pPr>
    </w:p>
    <w:p w14:paraId="69689D1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4) з</w:t>
      </w:r>
      <w:r>
        <w:rPr>
          <w:rFonts w:ascii="Times New Roman" w:eastAsia="Times New Roman" w:hAnsi="Times New Roman" w:cs="Times New Roman"/>
          <w:sz w:val="28"/>
          <w:szCs w:val="28"/>
          <w:lang w:eastAsia="uk-UA"/>
        </w:rPr>
        <w:t>дійснення контролю за ввезенням (</w:t>
      </w:r>
      <w:r w:rsidRPr="00DE3516">
        <w:rPr>
          <w:rFonts w:ascii="Times New Roman" w:eastAsia="Times New Roman" w:hAnsi="Times New Roman" w:cs="Times New Roman"/>
          <w:sz w:val="28"/>
          <w:szCs w:val="28"/>
          <w:lang w:eastAsia="uk-UA"/>
        </w:rPr>
        <w:t>вивезенням</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внесенням</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винесенням</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мате</w:t>
      </w:r>
      <w:r>
        <w:rPr>
          <w:rFonts w:ascii="Times New Roman" w:eastAsia="Times New Roman" w:hAnsi="Times New Roman" w:cs="Times New Roman"/>
          <w:sz w:val="28"/>
          <w:szCs w:val="28"/>
          <w:lang w:eastAsia="uk-UA"/>
        </w:rPr>
        <w:t>ріальних цінностей до (з) території</w:t>
      </w:r>
      <w:r w:rsidRPr="00DE3516">
        <w:rPr>
          <w:rFonts w:ascii="Times New Roman" w:eastAsia="Times New Roman" w:hAnsi="Times New Roman" w:cs="Times New Roman"/>
          <w:sz w:val="28"/>
          <w:szCs w:val="28"/>
          <w:lang w:eastAsia="uk-UA"/>
        </w:rPr>
        <w:t xml:space="preserve"> БЕБ.</w:t>
      </w:r>
    </w:p>
    <w:p w14:paraId="6D5EF0CA"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6E485E21"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DE3516">
        <w:rPr>
          <w:rFonts w:ascii="Times New Roman" w:eastAsia="Times New Roman" w:hAnsi="Times New Roman" w:cs="Times New Roman"/>
          <w:sz w:val="28"/>
          <w:szCs w:val="28"/>
          <w:lang w:eastAsia="uk-UA"/>
        </w:rPr>
        <w:t>. Для здійснення порядку допуску на територію БЕБ створено контрольно-пропускний пункт</w:t>
      </w:r>
      <w:r>
        <w:rPr>
          <w:rFonts w:ascii="Times New Roman" w:eastAsia="Times New Roman" w:hAnsi="Times New Roman" w:cs="Times New Roman"/>
          <w:sz w:val="28"/>
          <w:szCs w:val="28"/>
          <w:lang w:eastAsia="uk-UA"/>
        </w:rPr>
        <w:t xml:space="preserve"> (далі – КПП)</w:t>
      </w:r>
      <w:r w:rsidRPr="00DE3516">
        <w:rPr>
          <w:rFonts w:ascii="Times New Roman" w:eastAsia="Times New Roman" w:hAnsi="Times New Roman" w:cs="Times New Roman"/>
          <w:sz w:val="28"/>
          <w:szCs w:val="28"/>
          <w:lang w:eastAsia="uk-UA"/>
        </w:rPr>
        <w:t xml:space="preserve">, пропускний пункт, бюро перепусток, камери зберігання речей, системи відеоспостереження, систему контролю і керування доступом, запроваджені постійні, тимчасові та </w:t>
      </w:r>
      <w:r>
        <w:rPr>
          <w:rFonts w:ascii="Times New Roman" w:eastAsia="Times New Roman" w:hAnsi="Times New Roman" w:cs="Times New Roman"/>
          <w:sz w:val="28"/>
          <w:szCs w:val="28"/>
          <w:lang w:eastAsia="uk-UA"/>
        </w:rPr>
        <w:lastRenderedPageBreak/>
        <w:t>одно</w:t>
      </w:r>
      <w:r w:rsidRPr="00DE3516">
        <w:rPr>
          <w:rFonts w:ascii="Times New Roman" w:eastAsia="Times New Roman" w:hAnsi="Times New Roman" w:cs="Times New Roman"/>
          <w:sz w:val="28"/>
          <w:szCs w:val="28"/>
          <w:lang w:eastAsia="uk-UA"/>
        </w:rPr>
        <w:t xml:space="preserve">разові </w:t>
      </w:r>
      <w:r>
        <w:rPr>
          <w:rFonts w:ascii="Times New Roman" w:eastAsia="Times New Roman" w:hAnsi="Times New Roman" w:cs="Times New Roman"/>
          <w:sz w:val="28"/>
          <w:szCs w:val="28"/>
          <w:lang w:eastAsia="uk-UA"/>
        </w:rPr>
        <w:t>магнітні</w:t>
      </w:r>
      <w:r w:rsidRPr="00DE3516">
        <w:rPr>
          <w:rFonts w:ascii="Times New Roman" w:eastAsia="Times New Roman" w:hAnsi="Times New Roman" w:cs="Times New Roman"/>
          <w:sz w:val="28"/>
          <w:szCs w:val="28"/>
          <w:lang w:eastAsia="uk-UA"/>
        </w:rPr>
        <w:t xml:space="preserve"> перепустки,</w:t>
      </w:r>
      <w:r>
        <w:rPr>
          <w:rFonts w:ascii="Times New Roman" w:eastAsia="Times New Roman" w:hAnsi="Times New Roman" w:cs="Times New Roman"/>
          <w:sz w:val="28"/>
          <w:szCs w:val="28"/>
          <w:lang w:eastAsia="uk-UA"/>
        </w:rPr>
        <w:t xml:space="preserve"> а також перепустки на ввезення (</w:t>
      </w:r>
      <w:r w:rsidRPr="00DE3516">
        <w:rPr>
          <w:rFonts w:ascii="Times New Roman" w:eastAsia="Times New Roman" w:hAnsi="Times New Roman" w:cs="Times New Roman"/>
          <w:sz w:val="28"/>
          <w:szCs w:val="28"/>
          <w:lang w:eastAsia="uk-UA"/>
        </w:rPr>
        <w:t>вивезення</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внесення</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винесення</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матеріальних цінностей.</w:t>
      </w:r>
    </w:p>
    <w:p w14:paraId="695015CA"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4060E5B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DE3516">
        <w:rPr>
          <w:rFonts w:ascii="Times New Roman" w:eastAsia="Times New Roman" w:hAnsi="Times New Roman" w:cs="Times New Roman"/>
          <w:sz w:val="28"/>
          <w:szCs w:val="28"/>
          <w:lang w:eastAsia="uk-UA"/>
        </w:rPr>
        <w:t>. Координацію та контроль за забезпеченням пропускного режиму покладено на структурний підрозділ БЕБ, відповідальний за забезпечення внутрішньої безпеки та захисту працівників. Підрозділ охорони підпорядковується керівнику чергової служби. Перевірку та контроль за несенням служби підрозді</w:t>
      </w:r>
      <w:r>
        <w:rPr>
          <w:rFonts w:ascii="Times New Roman" w:eastAsia="Times New Roman" w:hAnsi="Times New Roman" w:cs="Times New Roman"/>
          <w:sz w:val="28"/>
          <w:szCs w:val="28"/>
          <w:lang w:eastAsia="uk-UA"/>
        </w:rPr>
        <w:t>лом охорони здійснює керівник</w:t>
      </w:r>
      <w:r w:rsidRPr="00DE3516">
        <w:rPr>
          <w:rFonts w:ascii="Times New Roman" w:eastAsia="Times New Roman" w:hAnsi="Times New Roman" w:cs="Times New Roman"/>
          <w:sz w:val="28"/>
          <w:szCs w:val="28"/>
          <w:lang w:eastAsia="uk-UA"/>
        </w:rPr>
        <w:t xml:space="preserve"> чергової служби.</w:t>
      </w:r>
    </w:p>
    <w:p w14:paraId="60585BB7"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38C35FF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6</w:t>
      </w:r>
      <w:r w:rsidRPr="00DE3516">
        <w:rPr>
          <w:rFonts w:ascii="Times New Roman" w:eastAsia="Times New Roman" w:hAnsi="Times New Roman" w:cs="Times New Roman"/>
          <w:sz w:val="28"/>
          <w:szCs w:val="28"/>
          <w:lang w:eastAsia="uk-UA"/>
        </w:rPr>
        <w:t>. Організацію пропускного режиму на територію БЕБ здійснює чергова служба згідно з табелем постів охорони території БЕБ за формою, наведеною у додатку 1 до цих Правил.</w:t>
      </w:r>
    </w:p>
    <w:p w14:paraId="3A452A19"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val="ru-RU" w:eastAsia="uk-UA"/>
        </w:rPr>
      </w:pPr>
    </w:p>
    <w:p w14:paraId="0A6CD0BC"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DE3516">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bCs/>
          <w:sz w:val="28"/>
          <w:szCs w:val="28"/>
          <w:lang w:eastAsia="uk-UA"/>
        </w:rPr>
        <w:t xml:space="preserve"> </w:t>
      </w:r>
      <w:r w:rsidRPr="00BE3BBA">
        <w:rPr>
          <w:rFonts w:ascii="Times New Roman" w:eastAsia="Times New Roman" w:hAnsi="Times New Roman" w:cs="Times New Roman"/>
          <w:bCs/>
          <w:sz w:val="28"/>
          <w:szCs w:val="28"/>
          <w:lang w:eastAsia="uk-UA"/>
        </w:rPr>
        <w:t>До адміністративних будівель</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sz w:val="28"/>
          <w:szCs w:val="28"/>
          <w:lang w:eastAsia="uk-UA"/>
        </w:rPr>
        <w:t>БЕБ</w:t>
      </w:r>
      <w:r>
        <w:rPr>
          <w:rFonts w:ascii="Times New Roman" w:eastAsia="Times New Roman" w:hAnsi="Times New Roman" w:cs="Times New Roman"/>
          <w:sz w:val="28"/>
          <w:szCs w:val="28"/>
          <w:lang w:eastAsia="uk-UA"/>
        </w:rPr>
        <w:t xml:space="preserve"> </w:t>
      </w:r>
      <w:r w:rsidRPr="00BE3BBA">
        <w:rPr>
          <w:rFonts w:ascii="Times New Roman" w:eastAsia="Times New Roman" w:hAnsi="Times New Roman" w:cs="Times New Roman"/>
          <w:sz w:val="28"/>
          <w:szCs w:val="28"/>
          <w:lang w:eastAsia="uk-UA"/>
        </w:rPr>
        <w:t>забороняється пропуск осіб:</w:t>
      </w:r>
      <w:r>
        <w:rPr>
          <w:rFonts w:ascii="Times New Roman" w:eastAsia="Times New Roman" w:hAnsi="Times New Roman" w:cs="Times New Roman"/>
          <w:sz w:val="28"/>
          <w:szCs w:val="28"/>
          <w:lang w:eastAsia="uk-UA"/>
        </w:rPr>
        <w:t xml:space="preserve"> </w:t>
      </w:r>
    </w:p>
    <w:p w14:paraId="0B907300"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14:paraId="3F986B0A"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 </w:t>
      </w:r>
      <w:r w:rsidRPr="00BE3BBA">
        <w:rPr>
          <w:rFonts w:ascii="Times New Roman" w:eastAsia="Times New Roman" w:hAnsi="Times New Roman" w:cs="Times New Roman"/>
          <w:bCs/>
          <w:sz w:val="28"/>
          <w:szCs w:val="28"/>
          <w:lang w:eastAsia="uk-UA"/>
        </w:rPr>
        <w:t>зі зброєю (за винятком працівників фельд’єгерського та спеціального зв’язку та Управління державної охорони України, які прибувають для доставки документів або здійснюють охорону посадових осіб органів державної влади згідно з чинним законодавством), боєприпасами, вибуховими речовинами;</w:t>
      </w:r>
    </w:p>
    <w:p w14:paraId="554F46A2"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5D55932F"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BE3BBA">
        <w:rPr>
          <w:rFonts w:ascii="Times New Roman" w:eastAsia="Times New Roman" w:hAnsi="Times New Roman" w:cs="Times New Roman"/>
          <w:bCs/>
          <w:sz w:val="28"/>
          <w:szCs w:val="28"/>
          <w:lang w:eastAsia="uk-UA"/>
        </w:rPr>
        <w:t xml:space="preserve">2) з кіно-, фото-, аудіо- та відеотехнікою, звукопідсилювальною технікою, крім випадків, коли на це надано дозвіл </w:t>
      </w:r>
      <w:r>
        <w:rPr>
          <w:rFonts w:ascii="Times New Roman" w:eastAsia="Times New Roman" w:hAnsi="Times New Roman" w:cs="Times New Roman"/>
          <w:bCs/>
          <w:sz w:val="28"/>
          <w:szCs w:val="28"/>
          <w:lang w:eastAsia="uk-UA"/>
        </w:rPr>
        <w:t>Директором БЕБ, заступниками Директора БЕБ (осо</w:t>
      </w:r>
      <w:r w:rsidRPr="006B602D">
        <w:rPr>
          <w:rFonts w:ascii="Times New Roman" w:eastAsia="Times New Roman" w:hAnsi="Times New Roman" w:cs="Times New Roman"/>
          <w:bCs/>
          <w:sz w:val="28"/>
          <w:szCs w:val="28"/>
          <w:lang w:eastAsia="uk-UA"/>
        </w:rPr>
        <w:t>б</w:t>
      </w:r>
      <w:r>
        <w:rPr>
          <w:rFonts w:ascii="Times New Roman" w:eastAsia="Times New Roman" w:hAnsi="Times New Roman" w:cs="Times New Roman"/>
          <w:bCs/>
          <w:sz w:val="28"/>
          <w:szCs w:val="28"/>
          <w:lang w:eastAsia="uk-UA"/>
        </w:rPr>
        <w:t>ами</w:t>
      </w:r>
      <w:r w:rsidRPr="006B602D">
        <w:rPr>
          <w:rFonts w:ascii="Times New Roman" w:eastAsia="Times New Roman" w:hAnsi="Times New Roman" w:cs="Times New Roman"/>
          <w:bCs/>
          <w:sz w:val="28"/>
          <w:szCs w:val="28"/>
          <w:lang w:eastAsia="uk-UA"/>
        </w:rPr>
        <w:t>, які виконують їх обов’язки)</w:t>
      </w:r>
      <w:r w:rsidRPr="00BE3BBA">
        <w:rPr>
          <w:rFonts w:ascii="Times New Roman" w:eastAsia="Times New Roman" w:hAnsi="Times New Roman" w:cs="Times New Roman"/>
          <w:bCs/>
          <w:sz w:val="28"/>
          <w:szCs w:val="28"/>
          <w:lang w:eastAsia="uk-UA"/>
        </w:rPr>
        <w:t xml:space="preserve">, за пред’явлення відповідного службового посвідчення у присутності відповідального за пропуск працівника </w:t>
      </w:r>
      <w:r>
        <w:rPr>
          <w:rFonts w:ascii="Times New Roman" w:eastAsia="Times New Roman" w:hAnsi="Times New Roman" w:cs="Times New Roman"/>
          <w:bCs/>
          <w:sz w:val="28"/>
          <w:szCs w:val="28"/>
          <w:lang w:eastAsia="uk-UA"/>
        </w:rPr>
        <w:t>БЕБ</w:t>
      </w:r>
      <w:r w:rsidRPr="00BE3BBA">
        <w:rPr>
          <w:rFonts w:ascii="Times New Roman" w:eastAsia="Times New Roman" w:hAnsi="Times New Roman" w:cs="Times New Roman"/>
          <w:bCs/>
          <w:sz w:val="28"/>
          <w:szCs w:val="28"/>
          <w:lang w:eastAsia="uk-UA"/>
        </w:rPr>
        <w:t>;</w:t>
      </w:r>
    </w:p>
    <w:p w14:paraId="36FC6637"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0BEA144A"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BE3BBA">
        <w:rPr>
          <w:rFonts w:ascii="Times New Roman" w:eastAsia="Times New Roman" w:hAnsi="Times New Roman" w:cs="Times New Roman"/>
          <w:bCs/>
          <w:sz w:val="28"/>
          <w:szCs w:val="28"/>
          <w:lang w:eastAsia="uk-UA"/>
        </w:rPr>
        <w:t>3) з наркотичними речовинами, вибухо-, радіоактивно-, хімічно-, бактеріологічно-, біологічно-, пожежонебезпечними речовинами, засобами, що можуть використовуватись для вчинення актів технологічного тероризму;</w:t>
      </w:r>
    </w:p>
    <w:p w14:paraId="2E191939"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13E97E58"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BE3BBA">
        <w:rPr>
          <w:rFonts w:ascii="Times New Roman" w:eastAsia="Times New Roman" w:hAnsi="Times New Roman" w:cs="Times New Roman"/>
          <w:bCs/>
          <w:sz w:val="28"/>
          <w:szCs w:val="28"/>
          <w:lang w:eastAsia="uk-UA"/>
        </w:rPr>
        <w:t>4) у стані алкогольного та наркотичного сп’яніння;</w:t>
      </w:r>
    </w:p>
    <w:p w14:paraId="7FA0B940"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53EFD0CC"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5) </w:t>
      </w:r>
      <w:r w:rsidRPr="00BE3BBA">
        <w:rPr>
          <w:rFonts w:ascii="Times New Roman" w:eastAsia="Times New Roman" w:hAnsi="Times New Roman" w:cs="Times New Roman"/>
          <w:bCs/>
          <w:sz w:val="28"/>
          <w:szCs w:val="28"/>
          <w:lang w:eastAsia="uk-UA"/>
        </w:rPr>
        <w:t>з валізами, господарськими сумкам</w:t>
      </w:r>
      <w:r>
        <w:rPr>
          <w:rFonts w:ascii="Times New Roman" w:eastAsia="Times New Roman" w:hAnsi="Times New Roman" w:cs="Times New Roman"/>
          <w:bCs/>
          <w:sz w:val="28"/>
          <w:szCs w:val="28"/>
          <w:lang w:eastAsia="uk-UA"/>
        </w:rPr>
        <w:t xml:space="preserve">и та пакетами великих розмірів </w:t>
      </w:r>
      <w:r w:rsidRPr="00BE3BBA">
        <w:rPr>
          <w:rFonts w:ascii="Times New Roman" w:eastAsia="Times New Roman" w:hAnsi="Times New Roman" w:cs="Times New Roman"/>
          <w:bCs/>
          <w:sz w:val="28"/>
          <w:szCs w:val="28"/>
          <w:lang w:eastAsia="uk-UA"/>
        </w:rPr>
        <w:t>понад</w:t>
      </w:r>
      <w:r>
        <w:rPr>
          <w:rFonts w:ascii="Times New Roman" w:eastAsia="Times New Roman" w:hAnsi="Times New Roman" w:cs="Times New Roman"/>
          <w:bCs/>
          <w:sz w:val="28"/>
          <w:szCs w:val="28"/>
          <w:lang w:eastAsia="uk-UA"/>
        </w:rPr>
        <w:t xml:space="preserve"> 100</w:t>
      </w:r>
      <w:r>
        <w:rPr>
          <w:rFonts w:ascii="Times New Roman" w:eastAsia="Times New Roman" w:hAnsi="Times New Roman" w:cs="Times New Roman"/>
          <w:bCs/>
          <w:sz w:val="28"/>
          <w:szCs w:val="28"/>
          <w:vertAlign w:val="superscript"/>
          <w:lang w:eastAsia="uk-UA"/>
        </w:rPr>
        <w:t>х</w:t>
      </w:r>
      <w:r w:rsidRPr="00DE3516">
        <w:rPr>
          <w:rFonts w:ascii="Times New Roman" w:eastAsia="Times New Roman" w:hAnsi="Times New Roman" w:cs="Times New Roman"/>
          <w:bCs/>
          <w:sz w:val="28"/>
          <w:szCs w:val="28"/>
          <w:lang w:eastAsia="uk-UA"/>
        </w:rPr>
        <w:t>50</w:t>
      </w:r>
      <w:r>
        <w:rPr>
          <w:rFonts w:ascii="Times New Roman" w:eastAsia="Times New Roman" w:hAnsi="Times New Roman" w:cs="Times New Roman"/>
          <w:bCs/>
          <w:sz w:val="28"/>
          <w:szCs w:val="28"/>
          <w:vertAlign w:val="superscript"/>
          <w:lang w:eastAsia="uk-UA"/>
        </w:rPr>
        <w:t>х</w:t>
      </w:r>
      <w:r w:rsidRPr="00DE3516">
        <w:rPr>
          <w:rFonts w:ascii="Times New Roman" w:eastAsia="Times New Roman" w:hAnsi="Times New Roman" w:cs="Times New Roman"/>
          <w:bCs/>
          <w:sz w:val="28"/>
          <w:szCs w:val="28"/>
          <w:lang w:eastAsia="uk-UA"/>
        </w:rPr>
        <w:t>30</w:t>
      </w:r>
      <w:r>
        <w:rPr>
          <w:rFonts w:ascii="Times New Roman" w:eastAsia="Times New Roman" w:hAnsi="Times New Roman" w:cs="Times New Roman"/>
          <w:bCs/>
          <w:sz w:val="28"/>
          <w:szCs w:val="28"/>
          <w:lang w:eastAsia="uk-UA"/>
        </w:rPr>
        <w:t xml:space="preserve"> </w:t>
      </w:r>
      <w:r w:rsidRPr="00BE3BBA">
        <w:rPr>
          <w:rFonts w:ascii="Times New Roman" w:eastAsia="Times New Roman" w:hAnsi="Times New Roman" w:cs="Times New Roman"/>
          <w:bCs/>
          <w:sz w:val="28"/>
          <w:szCs w:val="28"/>
          <w:lang w:eastAsia="uk-UA"/>
        </w:rPr>
        <w:t>сантиметрів</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 xml:space="preserve">або мають вагу понад 20 кг, предмети, довші за 150 </w:t>
      </w:r>
      <w:r w:rsidRPr="00BE3BBA">
        <w:rPr>
          <w:rFonts w:ascii="Times New Roman" w:eastAsia="Times New Roman" w:hAnsi="Times New Roman" w:cs="Times New Roman"/>
          <w:bCs/>
          <w:sz w:val="28"/>
          <w:szCs w:val="28"/>
          <w:lang w:eastAsia="uk-UA"/>
        </w:rPr>
        <w:t>сантиметрів</w:t>
      </w:r>
      <w:r w:rsidRPr="00DE3516">
        <w:rPr>
          <w:rFonts w:ascii="Times New Roman" w:eastAsia="Times New Roman" w:hAnsi="Times New Roman" w:cs="Times New Roman"/>
          <w:bCs/>
          <w:sz w:val="28"/>
          <w:szCs w:val="28"/>
          <w:lang w:eastAsia="uk-UA"/>
        </w:rPr>
        <w:t xml:space="preserve">, діаметром понад 30 </w:t>
      </w:r>
      <w:r w:rsidRPr="00BE3BBA">
        <w:rPr>
          <w:rFonts w:ascii="Times New Roman" w:eastAsia="Times New Roman" w:hAnsi="Times New Roman" w:cs="Times New Roman"/>
          <w:bCs/>
          <w:sz w:val="28"/>
          <w:szCs w:val="28"/>
          <w:lang w:eastAsia="uk-UA"/>
        </w:rPr>
        <w:t>сантиметрів</w:t>
      </w:r>
      <w:r w:rsidRPr="00DE3516">
        <w:rPr>
          <w:rFonts w:ascii="Times New Roman" w:eastAsia="Times New Roman" w:hAnsi="Times New Roman" w:cs="Times New Roman"/>
          <w:bCs/>
          <w:sz w:val="28"/>
          <w:szCs w:val="28"/>
          <w:lang w:eastAsia="uk-UA"/>
        </w:rPr>
        <w:t xml:space="preserve"> здаються до камери зберігання речей</w:t>
      </w:r>
      <w:r w:rsidRPr="00BE3BBA">
        <w:rPr>
          <w:rFonts w:ascii="Times New Roman" w:eastAsia="Times New Roman" w:hAnsi="Times New Roman" w:cs="Times New Roman"/>
          <w:bCs/>
          <w:sz w:val="28"/>
          <w:szCs w:val="28"/>
          <w:lang w:eastAsia="uk-UA"/>
        </w:rPr>
        <w:t>;</w:t>
      </w:r>
    </w:p>
    <w:p w14:paraId="322A0863"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1190957C"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6) </w:t>
      </w:r>
      <w:r w:rsidRPr="00BE3BBA">
        <w:rPr>
          <w:rFonts w:ascii="Times New Roman" w:eastAsia="Times New Roman" w:hAnsi="Times New Roman" w:cs="Times New Roman"/>
          <w:bCs/>
          <w:sz w:val="28"/>
          <w:szCs w:val="28"/>
          <w:lang w:eastAsia="uk-UA"/>
        </w:rPr>
        <w:t>з гучномовцями, плакатами, транспарантами;</w:t>
      </w:r>
    </w:p>
    <w:p w14:paraId="72C36F84"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4E9A0101"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7) </w:t>
      </w:r>
      <w:r w:rsidRPr="00BE3BBA">
        <w:rPr>
          <w:rFonts w:ascii="Times New Roman" w:eastAsia="Times New Roman" w:hAnsi="Times New Roman" w:cs="Times New Roman"/>
          <w:bCs/>
          <w:sz w:val="28"/>
          <w:szCs w:val="28"/>
          <w:lang w:eastAsia="uk-UA"/>
        </w:rPr>
        <w:t>з газовими балончиками, спеціальними засобами, отруйними, радіаційними, легкозаймистими речовинами, небезпечними для життя та здоров’я предметами;</w:t>
      </w:r>
    </w:p>
    <w:p w14:paraId="05256C7E"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07BFCB2F"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8) </w:t>
      </w:r>
      <w:r w:rsidRPr="00BE3BBA">
        <w:rPr>
          <w:rFonts w:ascii="Times New Roman" w:eastAsia="Times New Roman" w:hAnsi="Times New Roman" w:cs="Times New Roman"/>
          <w:bCs/>
          <w:sz w:val="28"/>
          <w:szCs w:val="28"/>
          <w:lang w:eastAsia="uk-UA"/>
        </w:rPr>
        <w:t>з тваринами (крім службових собак правоохоронних органів).</w:t>
      </w:r>
    </w:p>
    <w:p w14:paraId="63E2806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036496FC" w14:textId="77777777"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II. </w:t>
      </w:r>
      <w:r w:rsidRPr="00DE3516">
        <w:rPr>
          <w:rFonts w:ascii="Times New Roman" w:eastAsia="Times New Roman" w:hAnsi="Times New Roman" w:cs="Times New Roman"/>
          <w:sz w:val="28"/>
          <w:szCs w:val="28"/>
          <w:lang w:eastAsia="uk-UA"/>
        </w:rPr>
        <w:t>Документи, що надають право входу на територію БЕБ та порядок їх оформлення</w:t>
      </w:r>
    </w:p>
    <w:p w14:paraId="4500F16D" w14:textId="77777777" w:rsidR="00E169B7" w:rsidRPr="00341B08" w:rsidRDefault="00E169B7" w:rsidP="00E169B7">
      <w:pPr>
        <w:shd w:val="clear" w:color="auto" w:fill="FFFFFF"/>
        <w:spacing w:after="0" w:line="240" w:lineRule="auto"/>
        <w:ind w:firstLine="567"/>
        <w:jc w:val="center"/>
        <w:rPr>
          <w:rFonts w:ascii="Times New Roman" w:eastAsia="Times New Roman" w:hAnsi="Times New Roman" w:cs="Times New Roman"/>
          <w:bCs/>
          <w:sz w:val="14"/>
          <w:szCs w:val="28"/>
          <w:lang w:eastAsia="uk-UA"/>
        </w:rPr>
      </w:pPr>
    </w:p>
    <w:p w14:paraId="503ABF0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 xml:space="preserve">1. </w:t>
      </w:r>
      <w:r>
        <w:rPr>
          <w:rFonts w:ascii="Times New Roman" w:eastAsia="Times New Roman" w:hAnsi="Times New Roman" w:cs="Times New Roman"/>
          <w:bCs/>
          <w:sz w:val="28"/>
          <w:szCs w:val="28"/>
          <w:lang w:eastAsia="uk-UA"/>
        </w:rPr>
        <w:t>П</w:t>
      </w:r>
      <w:r w:rsidRPr="00DE3516">
        <w:rPr>
          <w:rFonts w:ascii="Times New Roman" w:eastAsia="Times New Roman" w:hAnsi="Times New Roman" w:cs="Times New Roman"/>
          <w:bCs/>
          <w:sz w:val="28"/>
          <w:szCs w:val="28"/>
          <w:lang w:eastAsia="uk-UA"/>
        </w:rPr>
        <w:t>раво на вхід на територію БЕБ,</w:t>
      </w:r>
      <w:r>
        <w:rPr>
          <w:rFonts w:ascii="Times New Roman" w:eastAsia="Times New Roman" w:hAnsi="Times New Roman" w:cs="Times New Roman"/>
          <w:bCs/>
          <w:sz w:val="28"/>
          <w:szCs w:val="28"/>
          <w:lang w:eastAsia="uk-UA"/>
        </w:rPr>
        <w:t xml:space="preserve"> надається</w:t>
      </w:r>
      <w:r w:rsidRPr="00DE3516">
        <w:rPr>
          <w:rFonts w:ascii="Times New Roman" w:eastAsia="Times New Roman" w:hAnsi="Times New Roman" w:cs="Times New Roman"/>
          <w:bCs/>
          <w:sz w:val="28"/>
          <w:szCs w:val="28"/>
          <w:lang w:eastAsia="uk-UA"/>
        </w:rPr>
        <w:t xml:space="preserve">: </w:t>
      </w:r>
    </w:p>
    <w:p w14:paraId="78C081D4"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0C41AAFD"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1</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а постійними магнітними перепустками – працівники БЕБ;</w:t>
      </w:r>
    </w:p>
    <w:p w14:paraId="4E4960E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7016A80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lastRenderedPageBreak/>
        <w:t>2</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а тимчасовими магнітними перепустками – працівники які на території БЕБ здійснюють надання послуг з обслуговування, відповідно до списку направленого листом організац</w:t>
      </w:r>
      <w:r>
        <w:rPr>
          <w:rFonts w:ascii="Times New Roman" w:eastAsia="Times New Roman" w:hAnsi="Times New Roman" w:cs="Times New Roman"/>
          <w:bCs/>
          <w:sz w:val="28"/>
          <w:szCs w:val="28"/>
          <w:lang w:eastAsia="uk-UA"/>
        </w:rPr>
        <w:t xml:space="preserve">ії (установи), погодженим з БЕБ та </w:t>
      </w:r>
      <w:r w:rsidRPr="00DE3516">
        <w:rPr>
          <w:rFonts w:ascii="Times New Roman" w:eastAsia="Times New Roman" w:hAnsi="Times New Roman" w:cs="Times New Roman"/>
          <w:bCs/>
          <w:sz w:val="28"/>
          <w:szCs w:val="28"/>
          <w:lang w:eastAsia="uk-UA"/>
        </w:rPr>
        <w:t>працівники територіальних управлінь БЕБ, підприємств, установ та організацій, що належать до сфери управління</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БЕБ, які прибули у відрядження до БЕБ у разі перебування в довгостроковому відрядженні;</w:t>
      </w:r>
    </w:p>
    <w:p w14:paraId="3039CE6B"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34B0B4A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а одноразовою магнітною перепусткою – у разі пред’явлення службового посвідчення та витягу з наказу про відрядження працівники територіальних управлінь БЕБ, підприємств, установ та організацій, що належать до сфери управління</w:t>
      </w:r>
      <w:r w:rsidRPr="00EA4F6F">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БЕБ, я</w:t>
      </w:r>
      <w:r>
        <w:rPr>
          <w:rFonts w:ascii="Times New Roman" w:eastAsia="Times New Roman" w:hAnsi="Times New Roman" w:cs="Times New Roman"/>
          <w:bCs/>
          <w:sz w:val="28"/>
          <w:szCs w:val="28"/>
          <w:lang w:eastAsia="uk-UA"/>
        </w:rPr>
        <w:t xml:space="preserve">кі прибули у відрядження до БЕБ, </w:t>
      </w:r>
      <w:r w:rsidRPr="00DE3516">
        <w:rPr>
          <w:rFonts w:ascii="Times New Roman" w:eastAsia="Times New Roman" w:hAnsi="Times New Roman" w:cs="Times New Roman"/>
          <w:bCs/>
          <w:sz w:val="28"/>
          <w:szCs w:val="28"/>
          <w:lang w:eastAsia="uk-UA"/>
        </w:rPr>
        <w:t>працівники територіальних управлінь БЕБ, підприємств, установ та організацій, що належать до сфери управління</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БЕБ у яких відсутній</w:t>
      </w:r>
      <w:r>
        <w:rPr>
          <w:rFonts w:ascii="Times New Roman" w:eastAsia="Times New Roman" w:hAnsi="Times New Roman" w:cs="Times New Roman"/>
          <w:bCs/>
          <w:sz w:val="28"/>
          <w:szCs w:val="28"/>
          <w:lang w:eastAsia="uk-UA"/>
        </w:rPr>
        <w:t xml:space="preserve"> витяг з наказу про відрядження, </w:t>
      </w:r>
      <w:r w:rsidRPr="00DE3516">
        <w:rPr>
          <w:rFonts w:ascii="Times New Roman" w:eastAsia="Times New Roman" w:hAnsi="Times New Roman" w:cs="Times New Roman"/>
          <w:bCs/>
          <w:sz w:val="28"/>
          <w:szCs w:val="28"/>
          <w:lang w:eastAsia="uk-UA"/>
        </w:rPr>
        <w:t>посадові і службові особи у супроводі працівника структурного підрозділу БЕБ, до якого вони прибули або яки</w:t>
      </w:r>
      <w:r>
        <w:rPr>
          <w:rFonts w:ascii="Times New Roman" w:eastAsia="Times New Roman" w:hAnsi="Times New Roman" w:cs="Times New Roman"/>
          <w:bCs/>
          <w:sz w:val="28"/>
          <w:szCs w:val="28"/>
          <w:lang w:eastAsia="uk-UA"/>
        </w:rPr>
        <w:t xml:space="preserve">й організовує відповідний захід та </w:t>
      </w:r>
      <w:r w:rsidRPr="00DE3516">
        <w:rPr>
          <w:rFonts w:ascii="Times New Roman" w:eastAsia="Times New Roman" w:hAnsi="Times New Roman" w:cs="Times New Roman"/>
          <w:bCs/>
          <w:sz w:val="28"/>
          <w:szCs w:val="28"/>
          <w:lang w:eastAsia="uk-UA"/>
        </w:rPr>
        <w:t>інші відвідувачі;</w:t>
      </w:r>
    </w:p>
    <w:p w14:paraId="7A0FB6C5" w14:textId="77777777" w:rsidR="00E169B7" w:rsidRPr="00A9648D"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47E39BAD"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 xml:space="preserve">а списком у довільній формі з обов’язковим зазначенням прізвища, </w:t>
      </w:r>
      <w:r>
        <w:rPr>
          <w:rFonts w:ascii="Times New Roman" w:eastAsia="Times New Roman" w:hAnsi="Times New Roman" w:cs="Times New Roman"/>
          <w:bCs/>
          <w:sz w:val="28"/>
          <w:szCs w:val="28"/>
          <w:lang w:eastAsia="uk-UA"/>
        </w:rPr>
        <w:t>ім’я</w:t>
      </w:r>
      <w:r w:rsidRPr="00DE3516">
        <w:rPr>
          <w:rFonts w:ascii="Times New Roman" w:eastAsia="Times New Roman" w:hAnsi="Times New Roman" w:cs="Times New Roman"/>
          <w:bCs/>
          <w:sz w:val="28"/>
          <w:szCs w:val="28"/>
          <w:lang w:eastAsia="uk-UA"/>
        </w:rPr>
        <w:t>, по батькові (за наявності) та посади (у разі наявності), завізованим керівником структурного підрозділу, відповідального за забезпечення внутрішньої безпеки та захисту працівників – осіб, запрошених для участі у семінарах, нарадах БЕБ, у супроводі представника структурного підрозділу БЕБ, який проводить захід;</w:t>
      </w:r>
    </w:p>
    <w:p w14:paraId="01D81C4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5AC1C73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і</w:t>
      </w:r>
      <w:r w:rsidRPr="008E7FA2">
        <w:rPr>
          <w:rFonts w:ascii="Times New Roman" w:eastAsia="Times New Roman" w:hAnsi="Times New Roman" w:cs="Times New Roman"/>
          <w:bCs/>
          <w:sz w:val="28"/>
          <w:szCs w:val="28"/>
          <w:lang w:eastAsia="uk-UA"/>
        </w:rPr>
        <w:t>ноземні делегації, групи, іноземці та особи без громадянства</w:t>
      </w:r>
      <w:r>
        <w:rPr>
          <w:rFonts w:ascii="Times New Roman" w:eastAsia="Times New Roman" w:hAnsi="Times New Roman" w:cs="Times New Roman"/>
          <w:bCs/>
          <w:sz w:val="28"/>
          <w:szCs w:val="28"/>
          <w:lang w:eastAsia="uk-UA"/>
        </w:rPr>
        <w:t xml:space="preserve"> (далі </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іноземці)</w:t>
      </w:r>
      <w:r w:rsidRPr="00DE3516">
        <w:rPr>
          <w:rFonts w:ascii="Times New Roman" w:eastAsia="Times New Roman" w:hAnsi="Times New Roman" w:cs="Times New Roman"/>
          <w:bCs/>
          <w:sz w:val="28"/>
          <w:szCs w:val="28"/>
          <w:lang w:eastAsia="uk-UA"/>
        </w:rPr>
        <w:t xml:space="preserve"> – за спеціальною тимчасовою перепусткою для іноземців (за списком, завізованим керівником структурного підрозділу, відповідального за забезпечення внутрішньої безпеки та захисту працівників, та керівником </w:t>
      </w:r>
      <w:r w:rsidRPr="00B836AA">
        <w:rPr>
          <w:rFonts w:ascii="Times New Roman" w:eastAsia="Times New Roman" w:hAnsi="Times New Roman" w:cs="Times New Roman"/>
          <w:bCs/>
          <w:sz w:val="28"/>
          <w:szCs w:val="28"/>
          <w:lang w:eastAsia="uk-UA"/>
        </w:rPr>
        <w:t>режимно-секретного підрозділу (далі - РСП)</w:t>
      </w:r>
      <w:r w:rsidRPr="00DE3516">
        <w:rPr>
          <w:rFonts w:ascii="Times New Roman" w:eastAsia="Times New Roman" w:hAnsi="Times New Roman" w:cs="Times New Roman"/>
          <w:bCs/>
          <w:sz w:val="28"/>
          <w:szCs w:val="28"/>
          <w:lang w:eastAsia="uk-UA"/>
        </w:rPr>
        <w:t>. Форму одноразових</w:t>
      </w:r>
      <w:r>
        <w:rPr>
          <w:rFonts w:ascii="Times New Roman" w:eastAsia="Times New Roman" w:hAnsi="Times New Roman" w:cs="Times New Roman"/>
          <w:bCs/>
          <w:sz w:val="28"/>
          <w:szCs w:val="28"/>
          <w:lang w:eastAsia="uk-UA"/>
        </w:rPr>
        <w:t xml:space="preserve"> магнітних перепусток</w:t>
      </w:r>
      <w:r w:rsidRPr="00DE3516">
        <w:rPr>
          <w:rFonts w:ascii="Times New Roman" w:eastAsia="Times New Roman" w:hAnsi="Times New Roman" w:cs="Times New Roman"/>
          <w:bCs/>
          <w:sz w:val="28"/>
          <w:szCs w:val="28"/>
          <w:lang w:eastAsia="uk-UA"/>
        </w:rPr>
        <w:t>, тимчасових магнітних перепусток та спеціальних тимчасових перепусток іноземцям для проходу на територію БЕБ визначено у додатку 2 до цих Правил.</w:t>
      </w:r>
    </w:p>
    <w:p w14:paraId="5704EA71"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72A2D0E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2. Для отримання одноразових магнітних перепусток відвідувачі обов'язково пред'являють у бюро перепусток відображення в електронній формі інформації, що міститься у документах, які можуть пред'являтися (надаватися) особою з використанням мобільного додатка Єдиного державного вебпорталу електронних послуг (Дія) (без додаткового пред'явлення таких документів) або оригінали документів, що посвідчують особу</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w:t>
      </w:r>
    </w:p>
    <w:p w14:paraId="6B345427"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val="ru-RU" w:eastAsia="uk-UA"/>
        </w:rPr>
      </w:pPr>
    </w:p>
    <w:p w14:paraId="518D454B"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Pr="00DE3516">
        <w:rPr>
          <w:rFonts w:ascii="Times New Roman" w:eastAsia="Times New Roman" w:hAnsi="Times New Roman" w:cs="Times New Roman"/>
          <w:bCs/>
          <w:sz w:val="28"/>
          <w:szCs w:val="28"/>
          <w:lang w:eastAsia="uk-UA"/>
        </w:rPr>
        <w:t>. Відвідувачам БЕБ у бюро перепусток оформлюються одноразові магнітні перепустки, які видаються на підставі письмових заявок, що завчасно подаються до бюро перепусток на видачу одноразових магнітних перепусток для входу на територію БЕБ</w:t>
      </w:r>
      <w:r>
        <w:rPr>
          <w:rFonts w:ascii="Times New Roman" w:eastAsia="Times New Roman" w:hAnsi="Times New Roman" w:cs="Times New Roman"/>
          <w:bCs/>
          <w:sz w:val="28"/>
          <w:szCs w:val="28"/>
          <w:lang w:eastAsia="uk-UA"/>
        </w:rPr>
        <w:t>, за формою наведеною у</w:t>
      </w:r>
      <w:r w:rsidRPr="00DE3516">
        <w:rPr>
          <w:rFonts w:ascii="Times New Roman" w:eastAsia="Times New Roman" w:hAnsi="Times New Roman" w:cs="Times New Roman"/>
          <w:bCs/>
          <w:sz w:val="28"/>
          <w:szCs w:val="28"/>
          <w:lang w:eastAsia="uk-UA"/>
        </w:rPr>
        <w:t xml:space="preserve"> додатк</w:t>
      </w:r>
      <w:r>
        <w:rPr>
          <w:rFonts w:ascii="Times New Roman" w:eastAsia="Times New Roman" w:hAnsi="Times New Roman" w:cs="Times New Roman"/>
          <w:bCs/>
          <w:sz w:val="28"/>
          <w:szCs w:val="28"/>
          <w:lang w:eastAsia="uk-UA"/>
        </w:rPr>
        <w:t>у</w:t>
      </w:r>
      <w:r w:rsidRPr="00DE3516">
        <w:rPr>
          <w:rFonts w:ascii="Times New Roman" w:eastAsia="Times New Roman" w:hAnsi="Times New Roman" w:cs="Times New Roman"/>
          <w:bCs/>
          <w:sz w:val="28"/>
          <w:szCs w:val="28"/>
          <w:lang w:eastAsia="uk-UA"/>
        </w:rPr>
        <w:t xml:space="preserve"> 3 до цих Правил</w:t>
      </w:r>
      <w:r>
        <w:rPr>
          <w:rFonts w:ascii="Times New Roman" w:eastAsia="Times New Roman" w:hAnsi="Times New Roman" w:cs="Times New Roman"/>
          <w:bCs/>
          <w:sz w:val="28"/>
          <w:szCs w:val="28"/>
          <w:lang w:eastAsia="uk-UA"/>
        </w:rPr>
        <w:t>.</w:t>
      </w:r>
    </w:p>
    <w:p w14:paraId="33A8221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А</w:t>
      </w:r>
      <w:r w:rsidRPr="00DE3516">
        <w:rPr>
          <w:rFonts w:ascii="Times New Roman" w:eastAsia="Times New Roman" w:hAnsi="Times New Roman" w:cs="Times New Roman"/>
          <w:bCs/>
          <w:sz w:val="28"/>
          <w:szCs w:val="28"/>
          <w:lang w:eastAsia="uk-UA"/>
        </w:rPr>
        <w:t xml:space="preserve"> для членів іноземних делегацій (іноземців) - на підставі заявок на видачу спеціальних тимчасових перепусток для членів іноземних делегацій (іноземців)</w:t>
      </w:r>
      <w:r>
        <w:rPr>
          <w:rFonts w:ascii="Times New Roman" w:eastAsia="Times New Roman" w:hAnsi="Times New Roman" w:cs="Times New Roman"/>
          <w:bCs/>
          <w:sz w:val="28"/>
          <w:szCs w:val="28"/>
          <w:lang w:eastAsia="uk-UA"/>
        </w:rPr>
        <w:t xml:space="preserve"> за формою наведеною у</w:t>
      </w:r>
      <w:r w:rsidRPr="00DE3516">
        <w:rPr>
          <w:rFonts w:ascii="Times New Roman" w:eastAsia="Times New Roman" w:hAnsi="Times New Roman" w:cs="Times New Roman"/>
          <w:bCs/>
          <w:sz w:val="28"/>
          <w:szCs w:val="28"/>
          <w:lang w:eastAsia="uk-UA"/>
        </w:rPr>
        <w:t xml:space="preserve"> додатк</w:t>
      </w:r>
      <w:r>
        <w:rPr>
          <w:rFonts w:ascii="Times New Roman" w:eastAsia="Times New Roman" w:hAnsi="Times New Roman" w:cs="Times New Roman"/>
          <w:bCs/>
          <w:sz w:val="28"/>
          <w:szCs w:val="28"/>
          <w:lang w:eastAsia="uk-UA"/>
        </w:rPr>
        <w:t>у</w:t>
      </w:r>
      <w:r w:rsidRPr="00DE3516">
        <w:rPr>
          <w:rFonts w:ascii="Times New Roman" w:eastAsia="Times New Roman" w:hAnsi="Times New Roman" w:cs="Times New Roman"/>
          <w:bCs/>
          <w:sz w:val="28"/>
          <w:szCs w:val="28"/>
          <w:lang w:eastAsia="uk-UA"/>
        </w:rPr>
        <w:t xml:space="preserve"> 4 до цих Правил.</w:t>
      </w:r>
    </w:p>
    <w:p w14:paraId="5430B002"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6ADD2CE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eastAsia="uk-UA"/>
        </w:rPr>
        <w:lastRenderedPageBreak/>
        <w:t>4</w:t>
      </w:r>
      <w:r w:rsidRPr="00DE3516">
        <w:rPr>
          <w:rFonts w:ascii="Times New Roman" w:eastAsia="Times New Roman" w:hAnsi="Times New Roman" w:cs="Times New Roman"/>
          <w:bCs/>
          <w:sz w:val="28"/>
          <w:szCs w:val="28"/>
          <w:lang w:eastAsia="uk-UA"/>
        </w:rPr>
        <w:t>. Замовляти одноразові магнітні перепустки відвідувачам, посадовим і службовим особам на територію БЕБ мають право:</w:t>
      </w:r>
    </w:p>
    <w:p w14:paraId="421023C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003A952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1) Директор БЕБ, заступники Директора БЕБ (особи, які виконують їх обов’язки);</w:t>
      </w:r>
    </w:p>
    <w:p w14:paraId="627850DB"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3CC2C60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 керівники самостійних структурних підрозділів БЕБ, їх заступники (особи, які виконують їх обов’язки).</w:t>
      </w:r>
    </w:p>
    <w:p w14:paraId="173445C0"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4B64A19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Pr="00DE3516">
        <w:rPr>
          <w:rFonts w:ascii="Times New Roman" w:eastAsia="Times New Roman" w:hAnsi="Times New Roman" w:cs="Times New Roman"/>
          <w:bCs/>
          <w:sz w:val="28"/>
          <w:szCs w:val="28"/>
          <w:lang w:eastAsia="uk-UA"/>
        </w:rPr>
        <w:t xml:space="preserve">. Допуск на територію БЕБ </w:t>
      </w:r>
      <w:r w:rsidRPr="00FA174D">
        <w:rPr>
          <w:rFonts w:ascii="Times New Roman" w:eastAsia="Times New Roman" w:hAnsi="Times New Roman" w:cs="Times New Roman"/>
          <w:bCs/>
          <w:sz w:val="28"/>
          <w:szCs w:val="28"/>
          <w:lang w:eastAsia="uk-UA"/>
        </w:rPr>
        <w:t>осіб, що прибули</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 xml:space="preserve">для виконання будівельних, ремонтних та інших господарських робіт здійснюється на підставі заявок на видачу одноразових магнітних перепусток, до яких додається інформація про те, в яких </w:t>
      </w:r>
      <w:r>
        <w:rPr>
          <w:rFonts w:ascii="Times New Roman" w:eastAsia="Times New Roman" w:hAnsi="Times New Roman" w:cs="Times New Roman"/>
          <w:bCs/>
          <w:sz w:val="28"/>
          <w:szCs w:val="28"/>
          <w:lang w:eastAsia="uk-UA"/>
        </w:rPr>
        <w:t>приміщеннях</w:t>
      </w:r>
      <w:r w:rsidRPr="00DE3516">
        <w:rPr>
          <w:rFonts w:ascii="Times New Roman" w:eastAsia="Times New Roman" w:hAnsi="Times New Roman" w:cs="Times New Roman"/>
          <w:bCs/>
          <w:sz w:val="28"/>
          <w:szCs w:val="28"/>
          <w:lang w:eastAsia="uk-UA"/>
        </w:rPr>
        <w:t xml:space="preserve"> виконуватиметься ремонт, які інструменти, прилади та будівельні матеріали вноситимуться (ввозитимуться), підписаних керівником підрозділу, відповідального за матеріально-технічне забезпечення, з визначенням відповідальної особи від БЕБ за їх супровід та перебування на території БЕБ.</w:t>
      </w:r>
    </w:p>
    <w:p w14:paraId="6E987C64"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6AE8F44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 У разі неможливості входу (</w:t>
      </w:r>
      <w:r w:rsidRPr="00DE3516">
        <w:rPr>
          <w:rFonts w:ascii="Times New Roman" w:eastAsia="Times New Roman" w:hAnsi="Times New Roman" w:cs="Times New Roman"/>
          <w:bCs/>
          <w:sz w:val="28"/>
          <w:szCs w:val="28"/>
          <w:lang w:eastAsia="uk-UA"/>
        </w:rPr>
        <w:t>виходу</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осіб </w:t>
      </w:r>
      <w:r>
        <w:rPr>
          <w:rFonts w:ascii="Times New Roman" w:eastAsia="Times New Roman" w:hAnsi="Times New Roman" w:cs="Times New Roman"/>
          <w:bCs/>
          <w:sz w:val="28"/>
          <w:szCs w:val="28"/>
          <w:lang w:eastAsia="uk-UA"/>
        </w:rPr>
        <w:t>до (</w:t>
      </w:r>
      <w:r w:rsidRPr="00DE3516">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території БЕБ з технічних причин (у зв’язку з відмовою роботи системи контролю і керування доступом) пропуск здійснюється за службовим посвідченням, а також можуть видаватися </w:t>
      </w:r>
      <w:r>
        <w:rPr>
          <w:rFonts w:ascii="Times New Roman" w:eastAsia="Times New Roman" w:hAnsi="Times New Roman" w:cs="Times New Roman"/>
          <w:bCs/>
          <w:sz w:val="28"/>
          <w:szCs w:val="28"/>
          <w:lang w:eastAsia="uk-UA"/>
        </w:rPr>
        <w:t>одно</w:t>
      </w:r>
      <w:r w:rsidRPr="00DE3516">
        <w:rPr>
          <w:rFonts w:ascii="Times New Roman" w:eastAsia="Times New Roman" w:hAnsi="Times New Roman" w:cs="Times New Roman"/>
          <w:bCs/>
          <w:sz w:val="28"/>
          <w:szCs w:val="28"/>
          <w:lang w:eastAsia="uk-UA"/>
        </w:rPr>
        <w:t>разові паперові перепустки за формою, наведеною у додатку 5 до цих Правил на підставі заяви на видачу одноразових магнітних перепусток із записом у журналі видачі перепусток, який знаходиться у бюро перепусток.</w:t>
      </w:r>
    </w:p>
    <w:p w14:paraId="05F0FE13"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094FD92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7</w:t>
      </w:r>
      <w:r w:rsidRPr="00DE3516">
        <w:rPr>
          <w:rFonts w:ascii="Times New Roman" w:eastAsia="Times New Roman" w:hAnsi="Times New Roman" w:cs="Times New Roman"/>
          <w:bCs/>
          <w:sz w:val="28"/>
          <w:szCs w:val="28"/>
          <w:lang w:eastAsia="uk-UA"/>
        </w:rPr>
        <w:t>. Особи, які втратили одноразову або тимчасову магнітну перепустку, про факт втрати негайно мають повідомити структурний підрозділ, відповідальний за забезпечення внутрішньої безпеки та захисту працівників.</w:t>
      </w:r>
    </w:p>
    <w:p w14:paraId="57495945"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33F2923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 У разі втрати працівником</w:t>
      </w:r>
      <w:r w:rsidRPr="00DE3516">
        <w:rPr>
          <w:rFonts w:ascii="Times New Roman" w:eastAsia="Times New Roman" w:hAnsi="Times New Roman" w:cs="Times New Roman"/>
          <w:bCs/>
          <w:sz w:val="28"/>
          <w:szCs w:val="28"/>
          <w:lang w:eastAsia="uk-UA"/>
        </w:rPr>
        <w:t xml:space="preserve"> БЕБ постійної магнітної перепустки </w:t>
      </w:r>
      <w:r>
        <w:rPr>
          <w:rFonts w:ascii="Times New Roman" w:eastAsia="Times New Roman" w:hAnsi="Times New Roman" w:cs="Times New Roman"/>
          <w:bCs/>
          <w:sz w:val="28"/>
          <w:szCs w:val="28"/>
          <w:lang w:eastAsia="uk-UA"/>
        </w:rPr>
        <w:t xml:space="preserve">безпосередній </w:t>
      </w:r>
      <w:r w:rsidRPr="00DE3516">
        <w:rPr>
          <w:rFonts w:ascii="Times New Roman" w:eastAsia="Times New Roman" w:hAnsi="Times New Roman" w:cs="Times New Roman"/>
          <w:bCs/>
          <w:sz w:val="28"/>
          <w:szCs w:val="28"/>
          <w:lang w:eastAsia="uk-UA"/>
        </w:rPr>
        <w:t xml:space="preserve">керівник </w:t>
      </w:r>
      <w:r>
        <w:rPr>
          <w:rFonts w:ascii="Times New Roman" w:eastAsia="Times New Roman" w:hAnsi="Times New Roman" w:cs="Times New Roman"/>
          <w:bCs/>
          <w:sz w:val="28"/>
          <w:szCs w:val="28"/>
          <w:lang w:eastAsia="uk-UA"/>
        </w:rPr>
        <w:t xml:space="preserve">письмово повідомляє структурний підрозділ, </w:t>
      </w:r>
      <w:r w:rsidRPr="00DE3516">
        <w:rPr>
          <w:rFonts w:ascii="Times New Roman" w:eastAsia="Times New Roman" w:hAnsi="Times New Roman" w:cs="Times New Roman"/>
          <w:bCs/>
          <w:sz w:val="28"/>
          <w:szCs w:val="28"/>
          <w:lang w:eastAsia="uk-UA"/>
        </w:rPr>
        <w:t>відповідального за забезпечення внутрішньої безпеки та захисту працівників</w:t>
      </w:r>
      <w:r>
        <w:rPr>
          <w:rFonts w:ascii="Times New Roman" w:eastAsia="Times New Roman" w:hAnsi="Times New Roman" w:cs="Times New Roman"/>
          <w:bCs/>
          <w:sz w:val="28"/>
          <w:szCs w:val="28"/>
          <w:lang w:eastAsia="uk-UA"/>
        </w:rPr>
        <w:t xml:space="preserve"> про необхідність видачі </w:t>
      </w:r>
      <w:r w:rsidRPr="00DE3516">
        <w:rPr>
          <w:rFonts w:ascii="Times New Roman" w:eastAsia="Times New Roman" w:hAnsi="Times New Roman" w:cs="Times New Roman"/>
          <w:bCs/>
          <w:sz w:val="28"/>
          <w:szCs w:val="28"/>
          <w:lang w:eastAsia="uk-UA"/>
        </w:rPr>
        <w:t>тимчасової магнітної перепустки та блокування втраченої постійної магнітної перепустки.</w:t>
      </w:r>
    </w:p>
    <w:p w14:paraId="7BDF51BE" w14:textId="77777777" w:rsidR="00E169B7" w:rsidRPr="00744BC4"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414FCE19" w14:textId="77777777"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val="en-US" w:eastAsia="uk-UA"/>
        </w:rPr>
        <w:t>III</w:t>
      </w:r>
      <w:r w:rsidRPr="00DE3516">
        <w:rPr>
          <w:rFonts w:ascii="Times New Roman" w:eastAsia="Times New Roman" w:hAnsi="Times New Roman" w:cs="Times New Roman"/>
          <w:bCs/>
          <w:sz w:val="28"/>
          <w:szCs w:val="28"/>
          <w:lang w:eastAsia="uk-UA"/>
        </w:rPr>
        <w:t xml:space="preserve">. Порядок допуску працівників БЕБ </w:t>
      </w:r>
      <w:r>
        <w:rPr>
          <w:rFonts w:ascii="Times New Roman" w:eastAsia="Times New Roman" w:hAnsi="Times New Roman" w:cs="Times New Roman"/>
          <w:bCs/>
          <w:sz w:val="28"/>
          <w:szCs w:val="28"/>
          <w:lang w:eastAsia="uk-UA"/>
        </w:rPr>
        <w:t xml:space="preserve">та осіб які мають право на носіння табельної вогнепальної зброї </w:t>
      </w:r>
      <w:r w:rsidRPr="00DE3516">
        <w:rPr>
          <w:rFonts w:ascii="Times New Roman" w:eastAsia="Times New Roman" w:hAnsi="Times New Roman" w:cs="Times New Roman"/>
          <w:bCs/>
          <w:sz w:val="28"/>
          <w:szCs w:val="28"/>
          <w:lang w:eastAsia="uk-UA"/>
        </w:rPr>
        <w:t>на територію БЕБ</w:t>
      </w:r>
    </w:p>
    <w:p w14:paraId="2DA27A76"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4D40D17D"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 Допуск на територію БЕБ здійснюється з 07 год. 30 хв. до 20 год. </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00 хв. Вхід працівників на територію БЕБ у робочі дні до або після визначеного часу дозволяється, як виняток, для виконання завдань, пов'язаних із службовою діяльністю, з відома керівників структурних підрозділів БЕБ (або осіб, які виконують їх обов’язки), які завчасно інформують службовою запискою чергову службу.</w:t>
      </w:r>
    </w:p>
    <w:p w14:paraId="4AB19355"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196E0570"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 Вхід та перебування працівників на робочих місцях у вихідні</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святкові </w:t>
      </w:r>
      <w:r>
        <w:rPr>
          <w:rFonts w:ascii="Times New Roman" w:eastAsia="Times New Roman" w:hAnsi="Times New Roman" w:cs="Times New Roman"/>
          <w:bCs/>
          <w:sz w:val="28"/>
          <w:szCs w:val="28"/>
          <w:lang w:eastAsia="uk-UA"/>
        </w:rPr>
        <w:t xml:space="preserve">та неробочі </w:t>
      </w:r>
      <w:r w:rsidRPr="00DE3516">
        <w:rPr>
          <w:rFonts w:ascii="Times New Roman" w:eastAsia="Times New Roman" w:hAnsi="Times New Roman" w:cs="Times New Roman"/>
          <w:bCs/>
          <w:sz w:val="28"/>
          <w:szCs w:val="28"/>
          <w:lang w:eastAsia="uk-UA"/>
        </w:rPr>
        <w:t>дні забороняється, окрім винятків виконання термінових завдань, пов’язаних із службовою діяльністю, з відома керівників структурних підрозділів БЕБ (або осіб, які виконують їх обов’язки), які завчасно інформують службовою запискою чергову службу.</w:t>
      </w:r>
    </w:p>
    <w:p w14:paraId="2CD3603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lastRenderedPageBreak/>
        <w:t>3. У вихідні</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святкові </w:t>
      </w:r>
      <w:r>
        <w:rPr>
          <w:rFonts w:ascii="Times New Roman" w:eastAsia="Times New Roman" w:hAnsi="Times New Roman" w:cs="Times New Roman"/>
          <w:bCs/>
          <w:sz w:val="28"/>
          <w:szCs w:val="28"/>
          <w:lang w:eastAsia="uk-UA"/>
        </w:rPr>
        <w:t xml:space="preserve">та неробочі </w:t>
      </w:r>
      <w:r w:rsidRPr="00DE3516">
        <w:rPr>
          <w:rFonts w:ascii="Times New Roman" w:eastAsia="Times New Roman" w:hAnsi="Times New Roman" w:cs="Times New Roman"/>
          <w:bCs/>
          <w:sz w:val="28"/>
          <w:szCs w:val="28"/>
          <w:lang w:eastAsia="uk-UA"/>
        </w:rPr>
        <w:t>дні вхід на територію БЕБ дозволяється:</w:t>
      </w:r>
    </w:p>
    <w:p w14:paraId="441E351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55E7351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 </w:t>
      </w:r>
      <w:r>
        <w:rPr>
          <w:rFonts w:ascii="Times New Roman" w:eastAsia="Times New Roman" w:hAnsi="Times New Roman" w:cs="Times New Roman"/>
          <w:bCs/>
          <w:sz w:val="28"/>
          <w:szCs w:val="28"/>
          <w:lang w:eastAsia="uk-UA"/>
        </w:rPr>
        <w:t>Директору</w:t>
      </w:r>
      <w:r w:rsidRPr="00DE3516">
        <w:rPr>
          <w:rFonts w:ascii="Times New Roman" w:eastAsia="Times New Roman" w:hAnsi="Times New Roman" w:cs="Times New Roman"/>
          <w:bCs/>
          <w:sz w:val="28"/>
          <w:szCs w:val="28"/>
          <w:lang w:eastAsia="uk-UA"/>
        </w:rPr>
        <w:t xml:space="preserve"> БЕБ</w:t>
      </w:r>
      <w:r>
        <w:rPr>
          <w:rFonts w:ascii="Times New Roman" w:eastAsia="Times New Roman" w:hAnsi="Times New Roman" w:cs="Times New Roman"/>
          <w:bCs/>
          <w:sz w:val="28"/>
          <w:szCs w:val="28"/>
          <w:lang w:eastAsia="uk-UA"/>
        </w:rPr>
        <w:t xml:space="preserve">, заступникам Директора БЕБ та керівникам </w:t>
      </w:r>
      <w:r w:rsidRPr="00DE3516">
        <w:rPr>
          <w:rFonts w:ascii="Times New Roman" w:eastAsia="Times New Roman" w:hAnsi="Times New Roman" w:cs="Times New Roman"/>
          <w:bCs/>
          <w:sz w:val="28"/>
          <w:szCs w:val="28"/>
          <w:lang w:eastAsia="uk-UA"/>
        </w:rPr>
        <w:t>структурних підрозділів БЕБ</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(або ос</w:t>
      </w:r>
      <w:r>
        <w:rPr>
          <w:rFonts w:ascii="Times New Roman" w:eastAsia="Times New Roman" w:hAnsi="Times New Roman" w:cs="Times New Roman"/>
          <w:bCs/>
          <w:sz w:val="28"/>
          <w:szCs w:val="28"/>
          <w:lang w:eastAsia="uk-UA"/>
        </w:rPr>
        <w:t>о</w:t>
      </w:r>
      <w:r w:rsidRPr="00DE3516">
        <w:rPr>
          <w:rFonts w:ascii="Times New Roman" w:eastAsia="Times New Roman" w:hAnsi="Times New Roman" w:cs="Times New Roman"/>
          <w:bCs/>
          <w:sz w:val="28"/>
          <w:szCs w:val="28"/>
          <w:lang w:eastAsia="uk-UA"/>
        </w:rPr>
        <w:t>б</w:t>
      </w:r>
      <w:r>
        <w:rPr>
          <w:rFonts w:ascii="Times New Roman" w:eastAsia="Times New Roman" w:hAnsi="Times New Roman" w:cs="Times New Roman"/>
          <w:bCs/>
          <w:sz w:val="28"/>
          <w:szCs w:val="28"/>
          <w:lang w:eastAsia="uk-UA"/>
        </w:rPr>
        <w:t>ам</w:t>
      </w:r>
      <w:r w:rsidRPr="00DE3516">
        <w:rPr>
          <w:rFonts w:ascii="Times New Roman" w:eastAsia="Times New Roman" w:hAnsi="Times New Roman" w:cs="Times New Roman"/>
          <w:bCs/>
          <w:sz w:val="28"/>
          <w:szCs w:val="28"/>
          <w:lang w:eastAsia="uk-UA"/>
        </w:rPr>
        <w:t>, які виконують їх обов’язки);</w:t>
      </w:r>
    </w:p>
    <w:p w14:paraId="21EC20ED"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7AB7E3B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2) працівникам БЕБ – відповідно до розпорядчого документа БЕБ про залучення до роботи працівників у вихідні, святкові та неробочі дні. У разі потреби виконання працівниками БЕБ термінових, невідкладних завдань, керівник самостійного структурного підрозділу БЕБ, його заступник </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або особи, які виконують їх обов’язки</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з метою забезпечення пропуску на територію БЕБ таких працівників, подають списки до чергової служби;</w:t>
      </w:r>
    </w:p>
    <w:p w14:paraId="7BA79F1F"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6890589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4. У разі використання магнітної перепустки, що не відповідає встановленим зразкам, вийшла з ладу або із закінченим терміном дії, черговий підрозділу охорони має право вимагати пред’явлення такої магнітної перепустки та негайно повідомляє засобами телефонного зв’язку керівника структурного підрозділу, відповідального за забезпечення внутрішньої безпеки та захисту працівників, для вирішення питання вилучення такої магнітної перепустки.</w:t>
      </w:r>
    </w:p>
    <w:p w14:paraId="04A30A66"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7DD29C5B"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5. </w:t>
      </w:r>
      <w:r w:rsidRPr="00DE3516">
        <w:rPr>
          <w:rFonts w:ascii="Times New Roman" w:eastAsia="Times New Roman" w:hAnsi="Times New Roman" w:cs="Times New Roman"/>
          <w:sz w:val="28"/>
          <w:szCs w:val="28"/>
          <w:lang w:eastAsia="uk-UA"/>
        </w:rPr>
        <w:t>Вхід до режимних приміщень, що знаходяться на території БЕБ, дозволяється працівникам БЕБ згідно із затвердженими Директором БЕБ переліками осіб, які мають доступ до режимних приміщень (зон, територій).</w:t>
      </w:r>
    </w:p>
    <w:p w14:paraId="13C53CD5"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10BB6EE7" w14:textId="77777777"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uk-UA"/>
        </w:rPr>
        <w:t>6.</w:t>
      </w:r>
      <w:r w:rsidRPr="00533BE5">
        <w:rPr>
          <w:rFonts w:ascii="Times New Roman" w:eastAsia="Times New Roman" w:hAnsi="Times New Roman" w:cs="Times New Roman"/>
          <w:bCs/>
          <w:sz w:val="28"/>
          <w:szCs w:val="28"/>
          <w:lang w:eastAsia="uk-UA"/>
        </w:rPr>
        <w:t xml:space="preserve"> </w:t>
      </w:r>
      <w:r w:rsidRPr="00CE05DE">
        <w:rPr>
          <w:rFonts w:ascii="Times New Roman" w:eastAsia="Times New Roman" w:hAnsi="Times New Roman" w:cs="Times New Roman"/>
          <w:bCs/>
          <w:sz w:val="28"/>
          <w:szCs w:val="28"/>
          <w:lang w:eastAsia="uk-UA"/>
        </w:rPr>
        <w:t>З табельною вогнепальною зброєю, боєприпасами та спеціальними засобами захисту та активної оборони на територію БЕБ допускаються:</w:t>
      </w:r>
    </w:p>
    <w:p w14:paraId="019A5E40"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1A1E77EC" w14:textId="77777777"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1) особовий склад підрозділу охорони;</w:t>
      </w:r>
    </w:p>
    <w:p w14:paraId="1DEB54D5"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682221EA" w14:textId="77777777"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2) особи, які мають спеціальні звання БЕБ, яким дозволено носити та зберігати зброю в установленому законодавством порядку;</w:t>
      </w:r>
    </w:p>
    <w:p w14:paraId="007C0EDA"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32526E27" w14:textId="77777777"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3) особи, які мають спеціальні звання БЕБ, територіальних управлінь БЕБ, що прибули у відрядження до БЕБ, за наявності відповідного запису у витягу із наказу про відрядження;</w:t>
      </w:r>
    </w:p>
    <w:p w14:paraId="1F58A769"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271B32F0" w14:textId="77777777"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4) військовослужбовці та працівники Управління державної охорони України, які виконують функції щодо охорони посадових осіб;</w:t>
      </w:r>
    </w:p>
    <w:p w14:paraId="597DDD77"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4CA6103C" w14:textId="77777777"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5) працівники правоохоронних органів, які прибувають на територію БЕБ для виконання безпосередніх функцій (реагування на заяви та повідомлення про кримінальні, адміністративні правопорушення або події тощо);</w:t>
      </w:r>
    </w:p>
    <w:p w14:paraId="19C9A278"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676A92CF"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6) працівники підрозділу інкасації коштів, які прибувають на територію БЕБ для підкріплення-поповнення запасів готівки у банкоматах, згідно з укладеними договорами (угодами), за списками, що затверджуються керівником структурного підрозділу, відповідального за забезпечення внутрішньої безпеки та захисту працівників, або особою, яка виконує його обов’язки;</w:t>
      </w:r>
    </w:p>
    <w:p w14:paraId="7E8EF865" w14:textId="77777777"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4DDC3BCB"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 xml:space="preserve">7) військовослужбовці, працівники Головного управління та підрозділів урядового фельд’єгерського зв’язку Державної служби спеціального зв’язку та </w:t>
      </w:r>
      <w:r w:rsidRPr="00CE05DE">
        <w:rPr>
          <w:rFonts w:ascii="Times New Roman" w:eastAsia="Times New Roman" w:hAnsi="Times New Roman" w:cs="Times New Roman"/>
          <w:bCs/>
          <w:sz w:val="28"/>
          <w:szCs w:val="28"/>
          <w:lang w:eastAsia="uk-UA"/>
        </w:rPr>
        <w:lastRenderedPageBreak/>
        <w:t>захисту інформаці</w:t>
      </w:r>
      <w:r>
        <w:rPr>
          <w:rFonts w:ascii="Times New Roman" w:eastAsia="Times New Roman" w:hAnsi="Times New Roman" w:cs="Times New Roman"/>
          <w:bCs/>
          <w:sz w:val="28"/>
          <w:szCs w:val="28"/>
          <w:lang w:eastAsia="uk-UA"/>
        </w:rPr>
        <w:t>ї України (далі - Держспецзв’яз</w:t>
      </w:r>
      <w:r w:rsidRPr="00CE05DE">
        <w:rPr>
          <w:rFonts w:ascii="Times New Roman" w:eastAsia="Times New Roman" w:hAnsi="Times New Roman" w:cs="Times New Roman"/>
          <w:bCs/>
          <w:sz w:val="28"/>
          <w:szCs w:val="28"/>
          <w:lang w:eastAsia="uk-UA"/>
        </w:rPr>
        <w:t>к</w:t>
      </w:r>
      <w:r>
        <w:rPr>
          <w:rFonts w:ascii="Times New Roman" w:eastAsia="Times New Roman" w:hAnsi="Times New Roman" w:cs="Times New Roman"/>
          <w:bCs/>
          <w:sz w:val="28"/>
          <w:szCs w:val="28"/>
          <w:lang w:eastAsia="uk-UA"/>
        </w:rPr>
        <w:t>у</w:t>
      </w:r>
      <w:r w:rsidRPr="00CE05DE">
        <w:rPr>
          <w:rFonts w:ascii="Times New Roman" w:eastAsia="Times New Roman" w:hAnsi="Times New Roman" w:cs="Times New Roman"/>
          <w:bCs/>
          <w:sz w:val="28"/>
          <w:szCs w:val="28"/>
          <w:lang w:eastAsia="uk-UA"/>
        </w:rPr>
        <w:t xml:space="preserve">) і Державного підприємства спеціального зв’язку, які прибувають на територію БЕБ під час виконання службових обов’язків, за списками, що затверджуються керівником структурного підрозділу, відповідального за забезпечення внутрішньої безпеки та захисту працівників, керівником </w:t>
      </w:r>
      <w:r w:rsidRPr="00DE3516">
        <w:rPr>
          <w:rFonts w:ascii="Times New Roman" w:eastAsia="Times New Roman" w:hAnsi="Times New Roman" w:cs="Times New Roman"/>
          <w:bCs/>
          <w:sz w:val="28"/>
          <w:szCs w:val="28"/>
          <w:lang w:eastAsia="uk-UA"/>
        </w:rPr>
        <w:t>РСП</w:t>
      </w:r>
      <w:r w:rsidRPr="00CE05DE">
        <w:rPr>
          <w:rFonts w:ascii="Times New Roman" w:eastAsia="Times New Roman" w:hAnsi="Times New Roman" w:cs="Times New Roman"/>
          <w:bCs/>
          <w:sz w:val="28"/>
          <w:szCs w:val="28"/>
          <w:lang w:eastAsia="uk-UA"/>
        </w:rPr>
        <w:t xml:space="preserve"> або особами, які виконують їх обов’язки.</w:t>
      </w:r>
    </w:p>
    <w:p w14:paraId="14EEB364" w14:textId="77777777" w:rsidR="00E169B7" w:rsidRPr="00533BE5"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2464B23C" w14:textId="77777777"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val="en-US" w:eastAsia="uk-UA"/>
        </w:rPr>
        <w:t>IV</w:t>
      </w:r>
      <w:r w:rsidRPr="00DE3516">
        <w:rPr>
          <w:rFonts w:ascii="Times New Roman" w:eastAsia="Times New Roman" w:hAnsi="Times New Roman" w:cs="Times New Roman"/>
          <w:bCs/>
          <w:sz w:val="28"/>
          <w:szCs w:val="28"/>
          <w:lang w:eastAsia="uk-UA"/>
        </w:rPr>
        <w:t>. Порядок допуску відвідувачів на територію БЕБ</w:t>
      </w:r>
    </w:p>
    <w:p w14:paraId="46167666"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66C8EF4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1. </w:t>
      </w:r>
      <w:r w:rsidRPr="00DE3516">
        <w:rPr>
          <w:rFonts w:ascii="Times New Roman" w:eastAsia="Times New Roman" w:hAnsi="Times New Roman" w:cs="Times New Roman"/>
          <w:sz w:val="28"/>
          <w:szCs w:val="28"/>
          <w:lang w:eastAsia="uk-UA"/>
        </w:rPr>
        <w:t xml:space="preserve">Вхід відвідувачів на особистий прийом громадян дозволяється виключно через пропускний пункт з понеділка по п’ятницю згідно з графіками особистого прийому громадян </w:t>
      </w:r>
      <w:r>
        <w:rPr>
          <w:rFonts w:ascii="Times New Roman" w:eastAsia="Times New Roman" w:hAnsi="Times New Roman" w:cs="Times New Roman"/>
          <w:sz w:val="28"/>
          <w:szCs w:val="28"/>
          <w:lang w:eastAsia="uk-UA"/>
        </w:rPr>
        <w:t>Директором</w:t>
      </w:r>
      <w:r w:rsidRPr="00DE3516">
        <w:rPr>
          <w:rFonts w:ascii="Times New Roman" w:eastAsia="Times New Roman" w:hAnsi="Times New Roman" w:cs="Times New Roman"/>
          <w:sz w:val="28"/>
          <w:szCs w:val="28"/>
          <w:lang w:eastAsia="uk-UA"/>
        </w:rPr>
        <w:t xml:space="preserve"> БЕБ</w:t>
      </w:r>
      <w:r>
        <w:rPr>
          <w:rFonts w:ascii="Times New Roman" w:eastAsia="Times New Roman" w:hAnsi="Times New Roman" w:cs="Times New Roman"/>
          <w:sz w:val="28"/>
          <w:szCs w:val="28"/>
          <w:lang w:eastAsia="uk-UA"/>
        </w:rPr>
        <w:t xml:space="preserve">, його заступниками, керівниками структурних підрозділів (або </w:t>
      </w:r>
      <w:r>
        <w:rPr>
          <w:rFonts w:ascii="Times New Roman" w:eastAsia="Times New Roman" w:hAnsi="Times New Roman" w:cs="Times New Roman"/>
          <w:bCs/>
          <w:sz w:val="28"/>
          <w:szCs w:val="28"/>
          <w:lang w:eastAsia="uk-UA"/>
        </w:rPr>
        <w:t>осіб, які виконують</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їхні</w:t>
      </w:r>
      <w:r w:rsidRPr="00DE3516">
        <w:rPr>
          <w:rFonts w:ascii="Times New Roman" w:eastAsia="Times New Roman" w:hAnsi="Times New Roman" w:cs="Times New Roman"/>
          <w:bCs/>
          <w:sz w:val="28"/>
          <w:szCs w:val="28"/>
          <w:lang w:eastAsia="uk-UA"/>
        </w:rPr>
        <w:t xml:space="preserve"> обов’язки)</w:t>
      </w:r>
      <w:r w:rsidRPr="00DE3516">
        <w:rPr>
          <w:rFonts w:ascii="Times New Roman" w:eastAsia="Times New Roman" w:hAnsi="Times New Roman" w:cs="Times New Roman"/>
          <w:sz w:val="28"/>
          <w:szCs w:val="28"/>
          <w:lang w:eastAsia="uk-UA"/>
        </w:rPr>
        <w:t xml:space="preserve"> та посадовими особами структурних підрозділів БЕБ, затвердженими відповідним розпорядчим документом БЕБ.</w:t>
      </w:r>
    </w:p>
    <w:p w14:paraId="4590A141"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58871D5E"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 Вхід відвідувачів на територію БЕБ у робочі дні здійснюється з 09 год. 00 хв. до 18 год. 00 хв. – за дозволом Директора БЕБ, заступників Директора БЕБ, а також керівників структурних підрозділів БЕБ (осіб, які виконують їх обов’язки), про що в телефонному режимі інформується чергова служба, працівниками якої робиться відповідний запис у журналі відвідувачів.</w:t>
      </w:r>
    </w:p>
    <w:p w14:paraId="527E886C"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5B4478F1"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3. Вхід та вихід відвідувачів здійснюється у супроводі представника структурного підрозділу БЕБ, до компетенції якого належить питання, з яким прибув відвідувач, або, за необхідності, у супроводі працівника чергової служби.</w:t>
      </w:r>
    </w:p>
    <w:p w14:paraId="6CE089FE"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7D1ACA4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4. Вхід відвідувачів на територію БЕБ після 18 год. 00 хв. – здійснюється з дозволу Директора БЕБ, його заступників, керівників самостійних структурних підрозділів </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або осіб, які виконують їхні обов’язки</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у супроводі представника структурного підрозділу БЕБ, до компетенції якого належить питан</w:t>
      </w:r>
      <w:r>
        <w:rPr>
          <w:rFonts w:ascii="Times New Roman" w:eastAsia="Times New Roman" w:hAnsi="Times New Roman" w:cs="Times New Roman"/>
          <w:bCs/>
          <w:sz w:val="28"/>
          <w:szCs w:val="28"/>
          <w:lang w:eastAsia="uk-UA"/>
        </w:rPr>
        <w:t xml:space="preserve">ня, з яким прибули відвідувачі </w:t>
      </w:r>
      <w:r w:rsidRPr="00DE3516">
        <w:rPr>
          <w:rFonts w:ascii="Times New Roman" w:eastAsia="Times New Roman" w:hAnsi="Times New Roman" w:cs="Times New Roman"/>
          <w:bCs/>
          <w:sz w:val="28"/>
          <w:szCs w:val="28"/>
          <w:lang w:eastAsia="uk-UA"/>
        </w:rPr>
        <w:t>або в супроводі працівника чергової служби (за необхідності).</w:t>
      </w:r>
    </w:p>
    <w:p w14:paraId="07D02E6A"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589159C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5. </w:t>
      </w:r>
      <w:r w:rsidRPr="00DE3516">
        <w:rPr>
          <w:rFonts w:ascii="Times New Roman" w:eastAsia="Times New Roman" w:hAnsi="Times New Roman" w:cs="Times New Roman"/>
          <w:sz w:val="28"/>
          <w:szCs w:val="28"/>
          <w:lang w:eastAsia="uk-UA"/>
        </w:rPr>
        <w:t>У період з 22 год. 00 хв. до 06 год. 00 хв. вхідні двері та в’їзні ворота КПП мають бути зачинені. Години встановленого режиму роботи може бути змінено відповідно до нормативно-правових актів, які визначають обмеження на період здійснення</w:t>
      </w:r>
      <w:r>
        <w:rPr>
          <w:rFonts w:ascii="Times New Roman" w:eastAsia="Times New Roman" w:hAnsi="Times New Roman" w:cs="Times New Roman"/>
          <w:sz w:val="28"/>
          <w:szCs w:val="28"/>
          <w:lang w:eastAsia="uk-UA"/>
        </w:rPr>
        <w:t xml:space="preserve"> воєнного стану, </w:t>
      </w:r>
      <w:r w:rsidRPr="00DE3516">
        <w:rPr>
          <w:rFonts w:ascii="Times New Roman" w:eastAsia="Times New Roman" w:hAnsi="Times New Roman" w:cs="Times New Roman"/>
          <w:sz w:val="28"/>
          <w:szCs w:val="28"/>
          <w:lang w:eastAsia="uk-UA"/>
        </w:rPr>
        <w:t>протиепідемічних та інших заходів.</w:t>
      </w:r>
    </w:p>
    <w:p w14:paraId="5B2DBC6C"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04A25D9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6. Безперешкодний доступ на територію БЕБ мають:</w:t>
      </w:r>
    </w:p>
    <w:p w14:paraId="63EE3CD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45A0875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1) Президент України;</w:t>
      </w:r>
    </w:p>
    <w:p w14:paraId="3A74741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20965047"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2) Голова Верховної Ради України;</w:t>
      </w:r>
    </w:p>
    <w:p w14:paraId="419276EE"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2AE958B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3) Прем’єр-міністр України;</w:t>
      </w:r>
    </w:p>
    <w:p w14:paraId="54FD063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09E3A25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4) </w:t>
      </w:r>
      <w:r w:rsidRPr="00DE3516">
        <w:rPr>
          <w:rFonts w:ascii="Times New Roman" w:eastAsia="Times New Roman" w:hAnsi="Times New Roman" w:cs="Times New Roman"/>
          <w:bCs/>
          <w:sz w:val="28"/>
          <w:szCs w:val="28"/>
          <w:lang w:eastAsia="uk-UA"/>
        </w:rPr>
        <w:t>Голова Конституційного Суду України;</w:t>
      </w:r>
    </w:p>
    <w:p w14:paraId="7CD7352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671EDB5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5) Голова Верховного Суду;</w:t>
      </w:r>
    </w:p>
    <w:p w14:paraId="25D10E5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601FFDDD"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6) </w:t>
      </w:r>
      <w:r w:rsidRPr="00DE3516">
        <w:rPr>
          <w:rFonts w:ascii="Times New Roman" w:eastAsia="Times New Roman" w:hAnsi="Times New Roman" w:cs="Times New Roman"/>
          <w:bCs/>
          <w:sz w:val="28"/>
          <w:szCs w:val="28"/>
          <w:lang w:eastAsia="uk-UA"/>
        </w:rPr>
        <w:t>Генеральний прокурор;</w:t>
      </w:r>
    </w:p>
    <w:p w14:paraId="465AF47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2A60F8E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lastRenderedPageBreak/>
        <w:t>7) Перший заступник Голови Верховної Ради України;</w:t>
      </w:r>
    </w:p>
    <w:p w14:paraId="653AA6C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161D758B"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8) </w:t>
      </w:r>
      <w:r w:rsidRPr="00DE3516">
        <w:rPr>
          <w:rFonts w:ascii="Times New Roman" w:eastAsia="Times New Roman" w:hAnsi="Times New Roman" w:cs="Times New Roman"/>
          <w:bCs/>
          <w:sz w:val="28"/>
          <w:szCs w:val="28"/>
          <w:lang w:eastAsia="uk-UA"/>
        </w:rPr>
        <w:t>Перший віце-прем’єр-міністр України;</w:t>
      </w:r>
    </w:p>
    <w:p w14:paraId="03330707"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57A14D7D"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9) </w:t>
      </w:r>
      <w:r w:rsidRPr="00DE3516">
        <w:rPr>
          <w:rFonts w:ascii="Times New Roman" w:eastAsia="Times New Roman" w:hAnsi="Times New Roman" w:cs="Times New Roman"/>
          <w:bCs/>
          <w:sz w:val="28"/>
          <w:szCs w:val="28"/>
          <w:lang w:eastAsia="uk-UA"/>
        </w:rPr>
        <w:t>віце-прем’єр-міністри України, міністри;</w:t>
      </w:r>
    </w:p>
    <w:p w14:paraId="6226AC3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14:paraId="00A9E233"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val="ru-RU" w:eastAsia="uk-UA"/>
        </w:rPr>
        <w:t xml:space="preserve">10) </w:t>
      </w:r>
      <w:r w:rsidRPr="00DE3516">
        <w:rPr>
          <w:rFonts w:ascii="Times New Roman" w:eastAsia="Times New Roman" w:hAnsi="Times New Roman" w:cs="Times New Roman"/>
          <w:bCs/>
          <w:sz w:val="28"/>
          <w:szCs w:val="28"/>
          <w:lang w:eastAsia="uk-UA"/>
        </w:rPr>
        <w:t>Уповноважений Верхо</w:t>
      </w:r>
      <w:r>
        <w:rPr>
          <w:rFonts w:ascii="Times New Roman" w:eastAsia="Times New Roman" w:hAnsi="Times New Roman" w:cs="Times New Roman"/>
          <w:bCs/>
          <w:sz w:val="28"/>
          <w:szCs w:val="28"/>
          <w:lang w:eastAsia="uk-UA"/>
        </w:rPr>
        <w:t>вної Ради України з прав людини;</w:t>
      </w:r>
    </w:p>
    <w:p w14:paraId="105769B0" w14:textId="77777777" w:rsidR="00E169B7" w:rsidRPr="00937EF3"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047E506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11) О</w:t>
      </w:r>
      <w:r w:rsidRPr="00DE3516">
        <w:rPr>
          <w:rFonts w:ascii="Times New Roman" w:eastAsia="Times New Roman" w:hAnsi="Times New Roman" w:cs="Times New Roman"/>
          <w:bCs/>
          <w:sz w:val="28"/>
          <w:szCs w:val="28"/>
          <w:lang w:eastAsia="uk-UA"/>
        </w:rPr>
        <w:t>соби, які здійснюють охорону відповідно до статті 6 Закону України «Про державну охорону органів державної влади України та посадових осіб».</w:t>
      </w:r>
    </w:p>
    <w:p w14:paraId="7CDEEE4B"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0F68B344"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7. </w:t>
      </w:r>
      <w:r>
        <w:rPr>
          <w:rFonts w:ascii="Times New Roman" w:eastAsia="Times New Roman" w:hAnsi="Times New Roman" w:cs="Times New Roman"/>
          <w:bCs/>
          <w:sz w:val="28"/>
          <w:szCs w:val="28"/>
          <w:lang w:eastAsia="uk-UA"/>
        </w:rPr>
        <w:t xml:space="preserve">Безперешкодний доступ на територію БЕБ </w:t>
      </w:r>
      <w:r w:rsidRPr="00937EF3">
        <w:rPr>
          <w:rFonts w:ascii="Times New Roman" w:eastAsia="Times New Roman" w:hAnsi="Times New Roman" w:cs="Times New Roman"/>
          <w:bCs/>
          <w:sz w:val="28"/>
          <w:szCs w:val="28"/>
          <w:lang w:eastAsia="uk-UA"/>
        </w:rPr>
        <w:t>за пред’явлення відповідного службового посвідчення</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мають:</w:t>
      </w:r>
    </w:p>
    <w:p w14:paraId="3EB1E4E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49A6A03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1) народні депутати України діючого скликання;</w:t>
      </w:r>
    </w:p>
    <w:p w14:paraId="185E6B2E"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79427277"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r w:rsidRPr="00DE3516">
        <w:rPr>
          <w:rFonts w:ascii="Times New Roman" w:eastAsia="Times New Roman" w:hAnsi="Times New Roman" w:cs="Times New Roman"/>
          <w:bCs/>
          <w:sz w:val="28"/>
          <w:szCs w:val="28"/>
          <w:lang w:eastAsia="uk-UA"/>
        </w:rPr>
        <w:t>) керівники територіальних управлінь БЕБ, їх заступники та особи, які виконують їхні обов’язки;</w:t>
      </w:r>
    </w:p>
    <w:p w14:paraId="052E264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567E8286"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Pr="00DE3516">
        <w:rPr>
          <w:rFonts w:ascii="Times New Roman" w:eastAsia="Times New Roman" w:hAnsi="Times New Roman" w:cs="Times New Roman"/>
          <w:bCs/>
          <w:sz w:val="28"/>
          <w:szCs w:val="28"/>
          <w:lang w:eastAsia="uk-UA"/>
        </w:rPr>
        <w:t>) працівники Національного антикорупційного бюро України;</w:t>
      </w:r>
    </w:p>
    <w:p w14:paraId="4E6232A2" w14:textId="77777777" w:rsidR="00E169B7" w:rsidRPr="00FA174D"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283D568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 </w:t>
      </w:r>
      <w:r w:rsidRPr="00AB7778">
        <w:rPr>
          <w:rFonts w:ascii="Times New Roman" w:eastAsia="Times New Roman" w:hAnsi="Times New Roman" w:cs="Times New Roman"/>
          <w:bCs/>
          <w:sz w:val="28"/>
          <w:szCs w:val="28"/>
          <w:lang w:eastAsia="uk-UA"/>
        </w:rPr>
        <w:t>Голова та члени Національного агентства з питань запобігання корупції, а також уповноважені Національним агентством посадові особи;</w:t>
      </w:r>
    </w:p>
    <w:p w14:paraId="542D658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14:paraId="6C9D399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 </w:t>
      </w:r>
      <w:r w:rsidRPr="00DE3516">
        <w:rPr>
          <w:rFonts w:ascii="Times New Roman" w:eastAsia="Times New Roman" w:hAnsi="Times New Roman" w:cs="Times New Roman"/>
          <w:bCs/>
          <w:sz w:val="28"/>
          <w:szCs w:val="28"/>
          <w:lang w:eastAsia="uk-UA"/>
        </w:rPr>
        <w:t xml:space="preserve">працівники Головного управління та підрозділів урядового фельд’єгерського зв’язку </w:t>
      </w:r>
      <w:r>
        <w:rPr>
          <w:rFonts w:ascii="Times New Roman" w:eastAsia="Times New Roman" w:hAnsi="Times New Roman" w:cs="Times New Roman"/>
          <w:bCs/>
          <w:sz w:val="28"/>
          <w:szCs w:val="28"/>
          <w:lang w:eastAsia="uk-UA"/>
        </w:rPr>
        <w:t>Держспецзв’язку,</w:t>
      </w:r>
      <w:r w:rsidRPr="00DE3516">
        <w:rPr>
          <w:rFonts w:ascii="Times New Roman" w:eastAsia="Times New Roman" w:hAnsi="Times New Roman" w:cs="Times New Roman"/>
          <w:bCs/>
          <w:sz w:val="28"/>
          <w:szCs w:val="28"/>
          <w:lang w:eastAsia="uk-UA"/>
        </w:rPr>
        <w:t xml:space="preserve"> Державного пі</w:t>
      </w:r>
      <w:r>
        <w:rPr>
          <w:rFonts w:ascii="Times New Roman" w:eastAsia="Times New Roman" w:hAnsi="Times New Roman" w:cs="Times New Roman"/>
          <w:bCs/>
          <w:sz w:val="28"/>
          <w:szCs w:val="28"/>
          <w:lang w:eastAsia="uk-UA"/>
        </w:rPr>
        <w:t>дприємства спеціального зв’язку та</w:t>
      </w:r>
      <w:r w:rsidRPr="00DE3516">
        <w:rPr>
          <w:rFonts w:ascii="Times New Roman" w:eastAsia="Times New Roman" w:hAnsi="Times New Roman" w:cs="Times New Roman"/>
          <w:bCs/>
          <w:sz w:val="28"/>
          <w:szCs w:val="28"/>
          <w:lang w:eastAsia="uk-UA"/>
        </w:rPr>
        <w:t xml:space="preserve"> </w:t>
      </w:r>
      <w:r w:rsidRPr="00937EF3">
        <w:rPr>
          <w:rFonts w:ascii="Times New Roman" w:eastAsia="Times New Roman" w:hAnsi="Times New Roman" w:cs="Times New Roman"/>
          <w:bCs/>
          <w:sz w:val="28"/>
          <w:szCs w:val="28"/>
          <w:lang w:eastAsia="uk-UA"/>
        </w:rPr>
        <w:t>представники інших державних органів, що доставляють секретну кореспонденцію</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які прибувають на територію БЕБ під час виконання службових обов’язків, відповідно до затверджених РСП</w:t>
      </w:r>
      <w:r>
        <w:rPr>
          <w:rFonts w:ascii="Times New Roman" w:eastAsia="Times New Roman" w:hAnsi="Times New Roman" w:cs="Times New Roman"/>
          <w:bCs/>
          <w:sz w:val="28"/>
          <w:szCs w:val="28"/>
          <w:lang w:eastAsia="uk-UA"/>
        </w:rPr>
        <w:t xml:space="preserve"> списків</w:t>
      </w:r>
      <w:r w:rsidRPr="00AB7778">
        <w:rPr>
          <w:rFonts w:ascii="Times New Roman" w:eastAsia="Times New Roman" w:hAnsi="Times New Roman" w:cs="Times New Roman"/>
          <w:bCs/>
          <w:sz w:val="28"/>
          <w:szCs w:val="28"/>
          <w:lang w:eastAsia="uk-UA"/>
        </w:rPr>
        <w:t>;</w:t>
      </w:r>
    </w:p>
    <w:p w14:paraId="66B67918"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01506CA8"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w:t>
      </w:r>
      <w:r w:rsidRPr="00DE3516">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керівники інших центральних органів виконавчої влади, працівники правоохоронних органів при виконанні своїх службових обов’язків, а також з дозволу Директора БЕБ, керівників самостійних структурних підрозділів – посадові особи органів державної влади  у присутності відповідального працівника БЕБ.</w:t>
      </w:r>
    </w:p>
    <w:p w14:paraId="056521D5"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13CF8FB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8. Право доступу на територію Б</w:t>
      </w:r>
      <w:r>
        <w:rPr>
          <w:rFonts w:ascii="Times New Roman" w:eastAsia="Times New Roman" w:hAnsi="Times New Roman" w:cs="Times New Roman"/>
          <w:bCs/>
          <w:sz w:val="28"/>
          <w:szCs w:val="28"/>
          <w:lang w:eastAsia="uk-UA"/>
        </w:rPr>
        <w:t xml:space="preserve">ЕБ мають помічники-консультанти </w:t>
      </w:r>
      <w:r w:rsidRPr="00DE3516">
        <w:rPr>
          <w:rFonts w:ascii="Times New Roman" w:eastAsia="Times New Roman" w:hAnsi="Times New Roman" w:cs="Times New Roman"/>
          <w:bCs/>
          <w:sz w:val="28"/>
          <w:szCs w:val="28"/>
          <w:lang w:eastAsia="uk-UA"/>
        </w:rPr>
        <w:t>народного депутата України</w:t>
      </w:r>
      <w:r>
        <w:rPr>
          <w:rFonts w:ascii="Times New Roman" w:eastAsia="Times New Roman" w:hAnsi="Times New Roman" w:cs="Times New Roman"/>
          <w:bCs/>
          <w:sz w:val="28"/>
          <w:szCs w:val="28"/>
          <w:lang w:eastAsia="uk-UA"/>
        </w:rPr>
        <w:t xml:space="preserve"> за посвідченням помічника-консультанта, </w:t>
      </w:r>
      <w:r w:rsidRPr="00DE3516">
        <w:rPr>
          <w:rFonts w:ascii="Times New Roman" w:eastAsia="Times New Roman" w:hAnsi="Times New Roman" w:cs="Times New Roman"/>
          <w:bCs/>
          <w:sz w:val="28"/>
          <w:szCs w:val="28"/>
          <w:lang w:eastAsia="uk-UA"/>
        </w:rPr>
        <w:t>дотримуючись встановленого порядку.</w:t>
      </w:r>
    </w:p>
    <w:p w14:paraId="1CC952AE"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7275A6B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9. Допуск на територію БЕБ представників засобів масової інформації для проведення зйомок, збирання матеріалів щодо діяльності БЕБ здійснюється відповідно до списку, затвердженого Директором БЕБ, його заступниками або особами, які виконують їхні обов’язки.</w:t>
      </w:r>
    </w:p>
    <w:p w14:paraId="2688E3A4"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6C91D07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10. Допуск на територію БЕБ працівників швидкої медичної допомоги, аварійних служб, підрозділів аварійно-рятувальної служби цивільного захисту у разі виникнення надзвичайних ситуацій здійснюється безперешкодно за службовими посвідченнями у супроводі працівника добового наряду чергової служби, яка повинна за допомогою засобів зв’язку негайно повідомити керівників структурного підрозділу, відповідального за забезпечення внутрішньої безпеки та захисту працівників, структурного підрозділу, відповідального за матеріально-технічне забезпечення. Також черговий </w:t>
      </w:r>
      <w:r w:rsidRPr="00DE3516">
        <w:rPr>
          <w:rFonts w:ascii="Times New Roman" w:eastAsia="Times New Roman" w:hAnsi="Times New Roman" w:cs="Times New Roman"/>
          <w:bCs/>
          <w:sz w:val="28"/>
          <w:szCs w:val="28"/>
          <w:lang w:eastAsia="uk-UA"/>
        </w:rPr>
        <w:lastRenderedPageBreak/>
        <w:t>добового наряду чергової служби повинен доповісти</w:t>
      </w:r>
      <w:r>
        <w:rPr>
          <w:rFonts w:ascii="Times New Roman" w:eastAsia="Times New Roman" w:hAnsi="Times New Roman" w:cs="Times New Roman"/>
          <w:bCs/>
          <w:sz w:val="28"/>
          <w:szCs w:val="28"/>
          <w:lang w:eastAsia="uk-UA"/>
        </w:rPr>
        <w:t xml:space="preserve"> керівнику чергової служби та</w:t>
      </w:r>
      <w:r w:rsidRPr="00DE3516">
        <w:rPr>
          <w:rFonts w:ascii="Times New Roman" w:eastAsia="Times New Roman" w:hAnsi="Times New Roman" w:cs="Times New Roman"/>
          <w:bCs/>
          <w:sz w:val="28"/>
          <w:szCs w:val="28"/>
          <w:lang w:eastAsia="uk-UA"/>
        </w:rPr>
        <w:t xml:space="preserve"> Директору БЕБ. </w:t>
      </w:r>
    </w:p>
    <w:p w14:paraId="30F810F2"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37AEDCF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11. </w:t>
      </w:r>
      <w:r>
        <w:rPr>
          <w:rFonts w:ascii="Times New Roman" w:eastAsia="Times New Roman" w:hAnsi="Times New Roman" w:cs="Times New Roman"/>
          <w:bCs/>
          <w:sz w:val="28"/>
          <w:szCs w:val="28"/>
          <w:lang w:eastAsia="uk-UA"/>
        </w:rPr>
        <w:t>Особи</w:t>
      </w:r>
      <w:r w:rsidRPr="00DE3516">
        <w:rPr>
          <w:rFonts w:ascii="Times New Roman" w:eastAsia="Times New Roman" w:hAnsi="Times New Roman" w:cs="Times New Roman"/>
          <w:bCs/>
          <w:sz w:val="28"/>
          <w:szCs w:val="28"/>
          <w:lang w:eastAsia="uk-UA"/>
        </w:rPr>
        <w:t>, які на території БЕБ здійснюють надання послуг з обслуговування, у вихідні</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святкові </w:t>
      </w:r>
      <w:r>
        <w:rPr>
          <w:rFonts w:ascii="Times New Roman" w:eastAsia="Times New Roman" w:hAnsi="Times New Roman" w:cs="Times New Roman"/>
          <w:bCs/>
          <w:sz w:val="28"/>
          <w:szCs w:val="28"/>
          <w:lang w:eastAsia="uk-UA"/>
        </w:rPr>
        <w:t xml:space="preserve">та неробочі </w:t>
      </w:r>
      <w:r w:rsidRPr="00DE3516">
        <w:rPr>
          <w:rFonts w:ascii="Times New Roman" w:eastAsia="Times New Roman" w:hAnsi="Times New Roman" w:cs="Times New Roman"/>
          <w:bCs/>
          <w:sz w:val="28"/>
          <w:szCs w:val="28"/>
          <w:lang w:eastAsia="uk-UA"/>
        </w:rPr>
        <w:t>дні допускаються за списками, погодженими структурним підрозділом, відповідальним за забезпечення внутрішньої безпеки та захисту працівників, які передаються до чергової служби.</w:t>
      </w:r>
    </w:p>
    <w:p w14:paraId="4A5FF3C1"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5E170EE6" w14:textId="77777777" w:rsidR="00E169B7"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V. Порядок пропуску іноземних делегацій та іноземців </w:t>
      </w:r>
    </w:p>
    <w:p w14:paraId="35A37AF3" w14:textId="77777777"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на територію БЕБ</w:t>
      </w:r>
    </w:p>
    <w:p w14:paraId="5BB09D9C"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219B41A4"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 Іноземці</w:t>
      </w:r>
      <w:r w:rsidRPr="00DE3516">
        <w:rPr>
          <w:rFonts w:ascii="Times New Roman" w:eastAsia="Times New Roman" w:hAnsi="Times New Roman" w:cs="Times New Roman"/>
          <w:bCs/>
          <w:sz w:val="28"/>
          <w:szCs w:val="28"/>
          <w:lang w:eastAsia="uk-UA"/>
        </w:rPr>
        <w:t xml:space="preserve"> пропускаються на територію БЕБ з дозволу Директор</w:t>
      </w:r>
      <w:r>
        <w:rPr>
          <w:rFonts w:ascii="Times New Roman" w:eastAsia="Times New Roman" w:hAnsi="Times New Roman" w:cs="Times New Roman"/>
          <w:bCs/>
          <w:sz w:val="28"/>
          <w:szCs w:val="28"/>
          <w:lang w:eastAsia="uk-UA"/>
        </w:rPr>
        <w:t>а БЕБ, його заступників (осі</w:t>
      </w:r>
      <w:r w:rsidRPr="00DE3516">
        <w:rPr>
          <w:rFonts w:ascii="Times New Roman" w:eastAsia="Times New Roman" w:hAnsi="Times New Roman" w:cs="Times New Roman"/>
          <w:bCs/>
          <w:sz w:val="28"/>
          <w:szCs w:val="28"/>
          <w:lang w:eastAsia="uk-UA"/>
        </w:rPr>
        <w:t>б, які виконують їх обов’язки) до компетенції яких належать питання, які є предметом зустрічі.</w:t>
      </w:r>
    </w:p>
    <w:p w14:paraId="5C31ED7E"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0270EE7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 Для пропуску на територію БЕБ іноземців, а також громадян України у складі іноземних делегацій працівником відповідального за організацію прийому іноземців і роботу з ними, або визначених розпорядчим документом БЕБ для виконання таких функцій складаються письмові заявки.</w:t>
      </w:r>
    </w:p>
    <w:p w14:paraId="41791017"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5C6B196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3. Працівник відповідальний за організацію прийому іноземців і роботу з ними, або визначених розпорядчим документом БЕБ для виконання таких функцій зобов'язаний зустріти іноземців і провести до приміщення, в якому планується проведення зустрічі, а після її закінчення - до виходу з території БЕБ.</w:t>
      </w:r>
    </w:p>
    <w:p w14:paraId="13BB37A1"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1051C47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4. Під час приймання іноземців і проведення зустрічі з ними, забороняється залишати іноземців на території БЕБ без супроводу відповідальних працівників.</w:t>
      </w:r>
    </w:p>
    <w:p w14:paraId="2BEB3D82"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7AA37F1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5. Використання </w:t>
      </w:r>
      <w:r>
        <w:rPr>
          <w:rFonts w:ascii="Times New Roman" w:eastAsia="Times New Roman" w:hAnsi="Times New Roman" w:cs="Times New Roman"/>
          <w:bCs/>
          <w:sz w:val="28"/>
          <w:szCs w:val="28"/>
          <w:lang w:eastAsia="uk-UA"/>
        </w:rPr>
        <w:t xml:space="preserve">іноземцями та іноземними засобами </w:t>
      </w:r>
      <w:r w:rsidRPr="00DE3516">
        <w:rPr>
          <w:rFonts w:ascii="Times New Roman" w:eastAsia="Times New Roman" w:hAnsi="Times New Roman" w:cs="Times New Roman"/>
          <w:bCs/>
          <w:sz w:val="28"/>
          <w:szCs w:val="28"/>
          <w:lang w:eastAsia="uk-UA"/>
        </w:rPr>
        <w:t>масової інформації</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кіно-, фото-, аудіо-, відеоапаратури та інших технічних засобів спеціального призначення на зустрічах погоджується з РСП.</w:t>
      </w:r>
    </w:p>
    <w:p w14:paraId="6D506209"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3FCDDFB1" w14:textId="77777777" w:rsidR="00E169B7" w:rsidRPr="00DE3516" w:rsidRDefault="00E169B7" w:rsidP="00E169B7">
      <w:pPr>
        <w:shd w:val="clear" w:color="auto" w:fill="FFFFFF"/>
        <w:spacing w:after="0" w:line="240" w:lineRule="auto"/>
        <w:ind w:right="450" w:firstLine="567"/>
        <w:jc w:val="center"/>
        <w:rPr>
          <w:rFonts w:ascii="Times New Roman" w:eastAsia="Times New Roman" w:hAnsi="Times New Roman" w:cs="Times New Roman"/>
          <w:b/>
          <w:bCs/>
          <w:sz w:val="28"/>
          <w:szCs w:val="28"/>
          <w:lang w:eastAsia="uk-UA"/>
        </w:rPr>
      </w:pP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bCs/>
          <w:sz w:val="28"/>
          <w:szCs w:val="28"/>
          <w:lang w:eastAsia="uk-UA"/>
        </w:rPr>
        <w:t>I</w:t>
      </w:r>
      <w:r w:rsidRPr="00DE3516">
        <w:rPr>
          <w:rFonts w:ascii="Times New Roman" w:eastAsia="Times New Roman" w:hAnsi="Times New Roman" w:cs="Times New Roman"/>
          <w:b/>
          <w:bCs/>
          <w:sz w:val="28"/>
          <w:szCs w:val="28"/>
          <w:lang w:eastAsia="uk-UA"/>
        </w:rPr>
        <w:t xml:space="preserve">. </w:t>
      </w:r>
      <w:r w:rsidRPr="00DE3516">
        <w:rPr>
          <w:rFonts w:ascii="Times New Roman" w:eastAsia="Times New Roman" w:hAnsi="Times New Roman" w:cs="Times New Roman"/>
          <w:bCs/>
          <w:sz w:val="28"/>
          <w:szCs w:val="28"/>
          <w:lang w:eastAsia="uk-UA"/>
        </w:rPr>
        <w:t>Порядок пропуску автомобільного транспорту на територію БЕБ</w:t>
      </w:r>
    </w:p>
    <w:p w14:paraId="580B5CD8"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46F5B89D"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Цілодобово в’їзд</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виїзд</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w:t>
      </w:r>
      <w:r w:rsidRPr="00DE3516">
        <w:rPr>
          <w:rFonts w:ascii="Times New Roman" w:eastAsia="Times New Roman" w:hAnsi="Times New Roman" w:cs="Times New Roman"/>
          <w:sz w:val="28"/>
          <w:szCs w:val="28"/>
          <w:lang w:eastAsia="uk-UA"/>
        </w:rPr>
        <w:t xml:space="preserve"> (з</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території БЕБ через КПП дозволяється транспортним засобам, що обслуговують:</w:t>
      </w:r>
    </w:p>
    <w:p w14:paraId="5BB8395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1) Директора БЕБ та його заступників (осіб, які виконують їхні обов’язки);</w:t>
      </w:r>
    </w:p>
    <w:p w14:paraId="457BFA4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val="ru-RU" w:eastAsia="uk-UA"/>
        </w:rPr>
      </w:pPr>
    </w:p>
    <w:p w14:paraId="403D101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посадових осіб, зазначених у </w:t>
      </w:r>
      <w:hyperlink r:id="rId7" w:anchor="n91" w:history="1">
        <w:r w:rsidRPr="00DE3516">
          <w:rPr>
            <w:rFonts w:ascii="Times New Roman" w:eastAsia="Times New Roman" w:hAnsi="Times New Roman" w:cs="Times New Roman"/>
            <w:sz w:val="28"/>
            <w:szCs w:val="28"/>
            <w:lang w:eastAsia="uk-UA"/>
          </w:rPr>
          <w:t xml:space="preserve">пункті </w:t>
        </w:r>
      </w:hyperlink>
      <w:r w:rsidRPr="00DE3516">
        <w:rPr>
          <w:rFonts w:ascii="Times New Roman" w:eastAsia="Times New Roman" w:hAnsi="Times New Roman" w:cs="Times New Roman"/>
          <w:sz w:val="28"/>
          <w:szCs w:val="28"/>
          <w:lang w:val="ru-RU" w:eastAsia="uk-UA"/>
        </w:rPr>
        <w:t>6</w:t>
      </w:r>
      <w:r w:rsidRPr="00DE3516">
        <w:rPr>
          <w:rFonts w:ascii="Times New Roman" w:eastAsia="Times New Roman" w:hAnsi="Times New Roman" w:cs="Times New Roman"/>
          <w:sz w:val="28"/>
          <w:szCs w:val="28"/>
          <w:lang w:eastAsia="uk-UA"/>
        </w:rPr>
        <w:t xml:space="preserve"> розділу </w:t>
      </w:r>
      <w:r w:rsidRPr="00DE3516">
        <w:rPr>
          <w:rFonts w:ascii="Times New Roman" w:eastAsia="Times New Roman" w:hAnsi="Times New Roman" w:cs="Times New Roman"/>
          <w:bCs/>
          <w:sz w:val="28"/>
          <w:szCs w:val="28"/>
          <w:lang w:eastAsia="uk-UA"/>
        </w:rPr>
        <w:t>I</w:t>
      </w: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цих Правил.</w:t>
      </w:r>
    </w:p>
    <w:p w14:paraId="019F3932"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5461E9C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Пропуск на територію БЕБ службового автотранспорту, який забезпечує діяльність БЕБ, здійснюється згідно зі списками, погодженими з керівником структурного підрозділу, відповідального за забезпечення внутрішньої безпеки та захисту працівників (особи, яка виконує його обов’язки</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w:t>
      </w:r>
    </w:p>
    <w:p w14:paraId="4B52ADD2"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Пропуск на територію БЕБ службового автотранспорту, підрозділів урядового фельд’єгерського зв’язку </w:t>
      </w:r>
      <w:r>
        <w:rPr>
          <w:rFonts w:ascii="Times New Roman" w:eastAsia="Times New Roman" w:hAnsi="Times New Roman" w:cs="Times New Roman"/>
          <w:bCs/>
          <w:sz w:val="28"/>
          <w:szCs w:val="28"/>
          <w:lang w:eastAsia="uk-UA"/>
        </w:rPr>
        <w:t>Держспецзв’язку</w:t>
      </w:r>
      <w:r w:rsidRPr="00DE3516">
        <w:rPr>
          <w:rFonts w:ascii="Times New Roman" w:eastAsia="Times New Roman" w:hAnsi="Times New Roman" w:cs="Times New Roman"/>
          <w:sz w:val="28"/>
          <w:szCs w:val="28"/>
          <w:lang w:eastAsia="uk-UA"/>
        </w:rPr>
        <w:t xml:space="preserve"> та Державного підприємства спеціального зв’язку, які прибувають на територію БЕБ під час </w:t>
      </w:r>
      <w:r w:rsidRPr="00DE3516">
        <w:rPr>
          <w:rFonts w:ascii="Times New Roman" w:eastAsia="Times New Roman" w:hAnsi="Times New Roman" w:cs="Times New Roman"/>
          <w:sz w:val="28"/>
          <w:szCs w:val="28"/>
          <w:lang w:eastAsia="uk-UA"/>
        </w:rPr>
        <w:lastRenderedPageBreak/>
        <w:t>виконання службових обов’язків, здійснюється відповідно до затверджених РСП списків.</w:t>
      </w:r>
    </w:p>
    <w:p w14:paraId="3DE32283"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4DAFD18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3. Пропуск на територію БЕБ автотранспорту для забезпечення виконання укладених з БЕБ договорів (поставка товарів, комп’ютерної та оргтехніки, витратних матеріалів, гарантійне обслуговування тощо) здійснюється на підставі транспортних заявок за формою, визначеною </w:t>
      </w:r>
      <w:hyperlink r:id="rId8" w:anchor="n212" w:history="1">
        <w:r w:rsidRPr="00DE3516">
          <w:rPr>
            <w:rFonts w:ascii="Times New Roman" w:eastAsia="Times New Roman" w:hAnsi="Times New Roman" w:cs="Times New Roman"/>
            <w:sz w:val="28"/>
            <w:szCs w:val="28"/>
            <w:lang w:eastAsia="uk-UA"/>
          </w:rPr>
          <w:t>додатком 6</w:t>
        </w:r>
      </w:hyperlink>
      <w:r w:rsidRPr="00DE3516">
        <w:rPr>
          <w:rFonts w:ascii="Times New Roman" w:eastAsia="Times New Roman" w:hAnsi="Times New Roman" w:cs="Times New Roman"/>
          <w:sz w:val="28"/>
          <w:szCs w:val="28"/>
          <w:lang w:eastAsia="uk-UA"/>
        </w:rPr>
        <w:t xml:space="preserve"> до цих Правил, у супроводі працівників структурних підрозділів, відповідальних за організацію виконання договорів.</w:t>
      </w:r>
    </w:p>
    <w:p w14:paraId="6D06355B"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2239D3EE"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4. Пропуск автотранспорту на територію БЕБ за відсутності транспортної заявки або того, який не включений до списків, може здійснюватися з дозволу керівника структурного підрозділу, відповідального за забезпечення внутрішньої безпеки та захисту працівників, чи особи, яка виконує його обов’язки.</w:t>
      </w:r>
    </w:p>
    <w:p w14:paraId="1F840C48"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27D7F03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5. Пропуск особистого автотранспорту працівників БЕБ здійснюється за затвердженим відповідно до цих Правил списком.</w:t>
      </w:r>
    </w:p>
    <w:p w14:paraId="22262699"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2CA3882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6. Усі транспортні засоби, які заїжджають на територію БЕБ, за винятком визначених у пункті 1 цього розділу, за потреби можуть оглядати працівники підрозділу охорони на наявність зброї, вибухових, легкозаймистих, отруйних чи інших небезпечних речовин і заборонених предметів.</w:t>
      </w:r>
    </w:p>
    <w:p w14:paraId="18AB58CD"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007A6407"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7. Водій та пасажири, які знаходяться в службовому автотранспорті, що забезпечує діяльність БЕБ, автотранспорті організацій, допускаються на територію БЕБ у разі пред’явлення службових посвідчень або документів, що посвідчують особу, відповідно до транспортної заявки або затверджених керівником структурного підрозділу, відповідального за забезпечення внутрішньої безпеки та захисту працівників (особою, яка виконує його обов’язки) списків.</w:t>
      </w:r>
    </w:p>
    <w:p w14:paraId="725C12D1"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514AD78F"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 В’їзд (</w:t>
      </w:r>
      <w:r w:rsidRPr="00DE3516">
        <w:rPr>
          <w:rFonts w:ascii="Times New Roman" w:eastAsia="Times New Roman" w:hAnsi="Times New Roman" w:cs="Times New Roman"/>
          <w:sz w:val="28"/>
          <w:szCs w:val="28"/>
          <w:lang w:eastAsia="uk-UA"/>
        </w:rPr>
        <w:t>виїзд</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та розміщення транспортних засобів на території БЕБ контролюються працівниками підрозділу охорони.</w:t>
      </w:r>
    </w:p>
    <w:p w14:paraId="3F3C6317"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0AB2308A"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9. </w:t>
      </w:r>
      <w:r>
        <w:rPr>
          <w:rFonts w:ascii="Times New Roman" w:eastAsia="Times New Roman" w:hAnsi="Times New Roman" w:cs="Times New Roman"/>
          <w:sz w:val="28"/>
          <w:szCs w:val="28"/>
          <w:lang w:eastAsia="uk-UA"/>
        </w:rPr>
        <w:t>Перепустки на ввезення (</w:t>
      </w:r>
      <w:r w:rsidRPr="008D64AC">
        <w:rPr>
          <w:rFonts w:ascii="Times New Roman" w:eastAsia="Times New Roman" w:hAnsi="Times New Roman" w:cs="Times New Roman"/>
          <w:sz w:val="28"/>
          <w:szCs w:val="28"/>
          <w:lang w:eastAsia="uk-UA"/>
        </w:rPr>
        <w:t>вивезення</w:t>
      </w:r>
      <w:r>
        <w:rPr>
          <w:rFonts w:ascii="Times New Roman" w:eastAsia="Times New Roman" w:hAnsi="Times New Roman" w:cs="Times New Roman"/>
          <w:sz w:val="28"/>
          <w:szCs w:val="28"/>
          <w:lang w:eastAsia="uk-UA"/>
        </w:rPr>
        <w:t>)</w:t>
      </w:r>
      <w:r w:rsidRPr="008D64AC">
        <w:rPr>
          <w:rFonts w:ascii="Times New Roman" w:eastAsia="Times New Roman" w:hAnsi="Times New Roman" w:cs="Times New Roman"/>
          <w:sz w:val="28"/>
          <w:szCs w:val="28"/>
          <w:lang w:eastAsia="uk-UA"/>
        </w:rPr>
        <w:t xml:space="preserve">, внесення </w:t>
      </w:r>
      <w:r>
        <w:rPr>
          <w:rFonts w:ascii="Times New Roman" w:eastAsia="Times New Roman" w:hAnsi="Times New Roman" w:cs="Times New Roman"/>
          <w:sz w:val="28"/>
          <w:szCs w:val="28"/>
          <w:lang w:eastAsia="uk-UA"/>
        </w:rPr>
        <w:t>(</w:t>
      </w:r>
      <w:r w:rsidRPr="008D64AC">
        <w:rPr>
          <w:rFonts w:ascii="Times New Roman" w:eastAsia="Times New Roman" w:hAnsi="Times New Roman" w:cs="Times New Roman"/>
          <w:sz w:val="28"/>
          <w:szCs w:val="28"/>
          <w:lang w:eastAsia="uk-UA"/>
        </w:rPr>
        <w:t>винесення</w:t>
      </w:r>
      <w:r>
        <w:rPr>
          <w:rFonts w:ascii="Times New Roman" w:eastAsia="Times New Roman" w:hAnsi="Times New Roman" w:cs="Times New Roman"/>
          <w:sz w:val="28"/>
          <w:szCs w:val="28"/>
          <w:lang w:eastAsia="uk-UA"/>
        </w:rPr>
        <w:t>)</w:t>
      </w:r>
      <w:r w:rsidRPr="008D64AC">
        <w:rPr>
          <w:rFonts w:ascii="Times New Roman" w:eastAsia="Times New Roman" w:hAnsi="Times New Roman" w:cs="Times New Roman"/>
          <w:sz w:val="28"/>
          <w:szCs w:val="28"/>
          <w:lang w:eastAsia="uk-UA"/>
        </w:rPr>
        <w:t xml:space="preserve"> матеріальних цінностей</w:t>
      </w:r>
      <w:r>
        <w:rPr>
          <w:rFonts w:ascii="Times New Roman" w:eastAsia="Times New Roman" w:hAnsi="Times New Roman" w:cs="Times New Roman"/>
          <w:sz w:val="28"/>
          <w:szCs w:val="28"/>
          <w:lang w:eastAsia="uk-UA"/>
        </w:rPr>
        <w:t xml:space="preserve"> оформляються через бюро перепусток </w:t>
      </w:r>
      <w:r w:rsidRPr="008D64AC">
        <w:rPr>
          <w:rFonts w:ascii="Times New Roman" w:eastAsia="Times New Roman" w:hAnsi="Times New Roman" w:cs="Times New Roman"/>
          <w:sz w:val="28"/>
          <w:szCs w:val="28"/>
          <w:lang w:eastAsia="uk-UA"/>
        </w:rPr>
        <w:t>за погодженням з керівником структурного підрозділу, відповідального за забезпечення внутрішньої безпеки та захисту працівників</w:t>
      </w:r>
      <w:r>
        <w:rPr>
          <w:rFonts w:ascii="Times New Roman" w:eastAsia="Times New Roman" w:hAnsi="Times New Roman" w:cs="Times New Roman"/>
          <w:sz w:val="28"/>
          <w:szCs w:val="28"/>
          <w:lang w:eastAsia="uk-UA"/>
        </w:rPr>
        <w:t>.</w:t>
      </w:r>
    </w:p>
    <w:p w14:paraId="70FCE709"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31383A5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E3516">
        <w:rPr>
          <w:rFonts w:ascii="Times New Roman" w:eastAsia="Times New Roman" w:hAnsi="Times New Roman" w:cs="Times New Roman"/>
          <w:sz w:val="28"/>
          <w:szCs w:val="28"/>
          <w:lang w:eastAsia="uk-UA"/>
        </w:rPr>
        <w:t xml:space="preserve">10. </w:t>
      </w:r>
      <w:r w:rsidRPr="00DE3516">
        <w:rPr>
          <w:rFonts w:ascii="Times New Roman" w:eastAsia="Times New Roman" w:hAnsi="Times New Roman" w:cs="Times New Roman"/>
          <w:sz w:val="28"/>
          <w:szCs w:val="28"/>
          <w:lang w:eastAsia="ru-RU"/>
        </w:rPr>
        <w:t>Пропуск автотранспорту, який здійснює перевезення</w:t>
      </w:r>
      <w:r>
        <w:rPr>
          <w:rFonts w:ascii="Times New Roman" w:eastAsia="Times New Roman" w:hAnsi="Times New Roman" w:cs="Times New Roman"/>
          <w:sz w:val="28"/>
          <w:szCs w:val="28"/>
          <w:lang w:eastAsia="ru-RU"/>
        </w:rPr>
        <w:t xml:space="preserve"> тимчасово</w:t>
      </w:r>
      <w:r w:rsidRPr="00DE3516">
        <w:rPr>
          <w:rFonts w:ascii="Times New Roman" w:eastAsia="Times New Roman" w:hAnsi="Times New Roman" w:cs="Times New Roman"/>
          <w:sz w:val="28"/>
          <w:szCs w:val="28"/>
          <w:lang w:eastAsia="ru-RU"/>
        </w:rPr>
        <w:t xml:space="preserve"> вилученого майна, речових доказів та матеріалів кримінальних проваджень, у тому числі не віднесений до складу службового автотранспорту, на територію майнового комплексу БЕБ здійснюється на підставі транспортної заявки, за підписом керівників або заступників самостійних структурних підрозділів, до компетенції яких належить проведення процесуальних дій, пов’язаних з розслідуванням кримінальних правопорушень.</w:t>
      </w:r>
    </w:p>
    <w:p w14:paraId="55239916"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51B4CDA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lastRenderedPageBreak/>
        <w:t xml:space="preserve">11. Працівники БЕБ та його територіальних управлінь мають </w:t>
      </w:r>
      <w:r>
        <w:rPr>
          <w:rFonts w:ascii="Times New Roman" w:eastAsia="Times New Roman" w:hAnsi="Times New Roman" w:cs="Times New Roman"/>
          <w:sz w:val="28"/>
          <w:szCs w:val="28"/>
          <w:lang w:eastAsia="ru-RU"/>
        </w:rPr>
        <w:t>право завозити (</w:t>
      </w:r>
      <w:r w:rsidRPr="00DE3516">
        <w:rPr>
          <w:rFonts w:ascii="Times New Roman" w:eastAsia="Times New Roman" w:hAnsi="Times New Roman" w:cs="Times New Roman"/>
          <w:sz w:val="28"/>
          <w:szCs w:val="28"/>
          <w:lang w:eastAsia="ru-RU"/>
        </w:rPr>
        <w:t>вивозити</w:t>
      </w:r>
      <w:r>
        <w:rPr>
          <w:rFonts w:ascii="Times New Roman" w:eastAsia="Times New Roman" w:hAnsi="Times New Roman" w:cs="Times New Roman"/>
          <w:sz w:val="28"/>
          <w:szCs w:val="28"/>
          <w:lang w:eastAsia="ru-RU"/>
        </w:rPr>
        <w:t>), заносити (</w:t>
      </w:r>
      <w:r w:rsidRPr="00DE3516">
        <w:rPr>
          <w:rFonts w:ascii="Times New Roman" w:eastAsia="Times New Roman" w:hAnsi="Times New Roman" w:cs="Times New Roman"/>
          <w:sz w:val="28"/>
          <w:szCs w:val="28"/>
          <w:lang w:eastAsia="ru-RU"/>
        </w:rPr>
        <w:t>виносити)</w:t>
      </w:r>
      <w:r>
        <w:rPr>
          <w:rFonts w:ascii="Times New Roman" w:eastAsia="Times New Roman" w:hAnsi="Times New Roman" w:cs="Times New Roman"/>
          <w:sz w:val="28"/>
          <w:szCs w:val="28"/>
          <w:lang w:eastAsia="ru-RU"/>
        </w:rPr>
        <w:t xml:space="preserve"> тимчасово</w:t>
      </w:r>
      <w:r w:rsidRPr="00DE3516">
        <w:rPr>
          <w:rFonts w:ascii="Times New Roman" w:eastAsia="Times New Roman" w:hAnsi="Times New Roman" w:cs="Times New Roman"/>
          <w:sz w:val="28"/>
          <w:szCs w:val="28"/>
          <w:lang w:eastAsia="ru-RU"/>
        </w:rPr>
        <w:t xml:space="preserve"> вилучене майно, речові докази та матеріали кримінальних проваджень за наявності </w:t>
      </w:r>
      <w:r>
        <w:rPr>
          <w:rFonts w:ascii="Times New Roman" w:eastAsia="Times New Roman" w:hAnsi="Times New Roman" w:cs="Times New Roman"/>
          <w:sz w:val="28"/>
          <w:szCs w:val="28"/>
          <w:lang w:eastAsia="ru-RU"/>
        </w:rPr>
        <w:t>письмового повідомлення</w:t>
      </w:r>
      <w:r w:rsidRPr="00DE3516">
        <w:rPr>
          <w:rFonts w:ascii="Times New Roman" w:eastAsia="Times New Roman" w:hAnsi="Times New Roman" w:cs="Times New Roman"/>
          <w:sz w:val="28"/>
          <w:szCs w:val="28"/>
          <w:lang w:eastAsia="ru-RU"/>
        </w:rPr>
        <w:t xml:space="preserve"> з визначенням переліку, обсягів та ідентифікувал</w:t>
      </w:r>
      <w:r>
        <w:rPr>
          <w:rFonts w:ascii="Times New Roman" w:eastAsia="Times New Roman" w:hAnsi="Times New Roman" w:cs="Times New Roman"/>
          <w:sz w:val="28"/>
          <w:szCs w:val="28"/>
          <w:lang w:eastAsia="ru-RU"/>
        </w:rPr>
        <w:t>ьних ознак майна, що завозиться (</w:t>
      </w:r>
      <w:r w:rsidRPr="00DE3516">
        <w:rPr>
          <w:rFonts w:ascii="Times New Roman" w:eastAsia="Times New Roman" w:hAnsi="Times New Roman" w:cs="Times New Roman"/>
          <w:sz w:val="28"/>
          <w:szCs w:val="28"/>
          <w:lang w:eastAsia="ru-RU"/>
        </w:rPr>
        <w:t>вивозиться</w:t>
      </w:r>
      <w:r>
        <w:rPr>
          <w:rFonts w:ascii="Times New Roman" w:eastAsia="Times New Roman" w:hAnsi="Times New Roman" w:cs="Times New Roman"/>
          <w:sz w:val="28"/>
          <w:szCs w:val="28"/>
          <w:lang w:eastAsia="ru-RU"/>
        </w:rPr>
        <w:t>),</w:t>
      </w:r>
      <w:r w:rsidRPr="00DE35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заноситься (</w:t>
      </w:r>
      <w:r w:rsidRPr="00DE3516">
        <w:rPr>
          <w:rFonts w:ascii="Times New Roman" w:eastAsia="Times New Roman" w:hAnsi="Times New Roman" w:cs="Times New Roman"/>
          <w:sz w:val="28"/>
          <w:szCs w:val="28"/>
          <w:lang w:eastAsia="ru-RU"/>
        </w:rPr>
        <w:t xml:space="preserve">виноситься) </w:t>
      </w:r>
      <w:r>
        <w:rPr>
          <w:rFonts w:ascii="Times New Roman" w:eastAsia="Times New Roman" w:hAnsi="Times New Roman" w:cs="Times New Roman"/>
          <w:sz w:val="28"/>
          <w:szCs w:val="28"/>
          <w:lang w:eastAsia="ru-RU"/>
        </w:rPr>
        <w:t>до (</w:t>
      </w:r>
      <w:r w:rsidRPr="00DE3516">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w:t>
      </w:r>
      <w:r w:rsidRPr="00DE3516">
        <w:rPr>
          <w:rFonts w:ascii="Times New Roman" w:eastAsia="Times New Roman" w:hAnsi="Times New Roman" w:cs="Times New Roman"/>
          <w:sz w:val="28"/>
          <w:szCs w:val="28"/>
          <w:lang w:eastAsia="ru-RU"/>
        </w:rPr>
        <w:t xml:space="preserve"> території БЕБ, підписаної керівником самостійного структурного підрозділу БЕБ, його заступником або особами, що виконують їх обов’язки.</w:t>
      </w:r>
    </w:p>
    <w:p w14:paraId="2041CE98" w14:textId="77777777" w:rsidR="00E169B7" w:rsidRPr="00341B08" w:rsidRDefault="00E169B7" w:rsidP="00E169B7">
      <w:pPr>
        <w:shd w:val="clear" w:color="auto" w:fill="FFFFFF"/>
        <w:spacing w:after="0" w:line="240" w:lineRule="auto"/>
        <w:ind w:right="450" w:firstLine="567"/>
        <w:jc w:val="center"/>
        <w:rPr>
          <w:rFonts w:ascii="Times New Roman" w:eastAsia="Times New Roman" w:hAnsi="Times New Roman" w:cs="Times New Roman"/>
          <w:bCs/>
          <w:sz w:val="14"/>
          <w:szCs w:val="28"/>
          <w:lang w:eastAsia="uk-UA"/>
        </w:rPr>
      </w:pPr>
    </w:p>
    <w:p w14:paraId="179F51AC" w14:textId="77777777" w:rsidR="00E169B7" w:rsidRPr="00DE3516" w:rsidRDefault="00E169B7" w:rsidP="00E169B7">
      <w:pPr>
        <w:shd w:val="clear" w:color="auto" w:fill="FFFFFF"/>
        <w:spacing w:after="0" w:line="240" w:lineRule="auto"/>
        <w:ind w:right="450" w:firstLine="567"/>
        <w:jc w:val="center"/>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bCs/>
          <w:sz w:val="28"/>
          <w:szCs w:val="28"/>
          <w:lang w:eastAsia="uk-UA"/>
        </w:rPr>
        <w:t>II</w:t>
      </w:r>
      <w:r w:rsidRPr="00DE3516">
        <w:rPr>
          <w:rFonts w:ascii="Times New Roman" w:eastAsia="Times New Roman" w:hAnsi="Times New Roman" w:cs="Times New Roman"/>
          <w:b/>
          <w:bCs/>
          <w:sz w:val="28"/>
          <w:szCs w:val="28"/>
          <w:lang w:eastAsia="uk-UA"/>
        </w:rPr>
        <w:t xml:space="preserve">. </w:t>
      </w:r>
      <w:r w:rsidRPr="00DE3516">
        <w:rPr>
          <w:rFonts w:ascii="Times New Roman" w:eastAsia="Times New Roman" w:hAnsi="Times New Roman" w:cs="Times New Roman"/>
          <w:bCs/>
          <w:sz w:val="28"/>
          <w:szCs w:val="28"/>
          <w:lang w:eastAsia="uk-UA"/>
        </w:rPr>
        <w:t>Права та обов’язки працівників підрозділу охорони</w:t>
      </w:r>
    </w:p>
    <w:p w14:paraId="560CECA7"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14:paraId="48DFB33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Для належного виконання завдань працівникам підрозділу охорони надається право:</w:t>
      </w:r>
    </w:p>
    <w:p w14:paraId="48EAF1B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7847BDD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вимагати від осіб, що перебувають на території в БЕБ, дотримання встановлених вимог щодо пропускного режиму;</w:t>
      </w:r>
    </w:p>
    <w:p w14:paraId="7349C79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707A4BB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вимагати у відвідувачів та</w:t>
      </w:r>
      <w:r w:rsidRPr="00DE3516">
        <w:rPr>
          <w:rFonts w:ascii="Times New Roman" w:eastAsia="Times New Roman" w:hAnsi="Times New Roman" w:cs="Times New Roman"/>
          <w:sz w:val="28"/>
          <w:szCs w:val="28"/>
          <w:lang w:eastAsia="uk-UA"/>
        </w:rPr>
        <w:t xml:space="preserve"> службових осіб повернення на пост охорони використаних одноразових перепусток.</w:t>
      </w:r>
    </w:p>
    <w:p w14:paraId="1EB761F5"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10"/>
          <w:lang w:eastAsia="uk-UA"/>
        </w:rPr>
      </w:pPr>
    </w:p>
    <w:p w14:paraId="7C35A99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Працівники підрозділу охорони зобов’язані:</w:t>
      </w:r>
    </w:p>
    <w:p w14:paraId="31B767B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6413708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забезпечувати виконання цих Правил;</w:t>
      </w:r>
    </w:p>
    <w:p w14:paraId="58D11E6C"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6988E93A"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повертати до структурного підрозділу, відповідального за забезпечення внутрішньої безпеки та захисту працівників одноразові магнітні перепустки;</w:t>
      </w:r>
    </w:p>
    <w:p w14:paraId="446847A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6F920651"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3) повідомляти відповідні правоохоронні органи про вчинення протиправних дій щодо </w:t>
      </w:r>
      <w:r>
        <w:rPr>
          <w:rFonts w:ascii="Times New Roman" w:eastAsia="Times New Roman" w:hAnsi="Times New Roman" w:cs="Times New Roman"/>
          <w:sz w:val="28"/>
          <w:szCs w:val="28"/>
          <w:lang w:eastAsia="uk-UA"/>
        </w:rPr>
        <w:t xml:space="preserve">власності, </w:t>
      </w:r>
      <w:r w:rsidRPr="00DE3516">
        <w:rPr>
          <w:rFonts w:ascii="Times New Roman" w:eastAsia="Times New Roman" w:hAnsi="Times New Roman" w:cs="Times New Roman"/>
          <w:sz w:val="28"/>
          <w:szCs w:val="28"/>
          <w:lang w:eastAsia="uk-UA"/>
        </w:rPr>
        <w:t>осіб та інших незаконних дій.</w:t>
      </w:r>
    </w:p>
    <w:p w14:paraId="50094F28"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14:paraId="102E8395"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У разі спроби проникнення сторонніх осіб на територію БЕБ доповідати добовому наряду чергової служби.</w:t>
      </w:r>
    </w:p>
    <w:p w14:paraId="637A9AA2"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718B18D5" w14:textId="77777777"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bCs/>
          <w:sz w:val="28"/>
          <w:szCs w:val="28"/>
          <w:lang w:eastAsia="uk-UA"/>
        </w:rPr>
        <w:t>III</w:t>
      </w:r>
      <w:r w:rsidRPr="00DE3516">
        <w:rPr>
          <w:rFonts w:ascii="Times New Roman" w:eastAsia="Times New Roman" w:hAnsi="Times New Roman" w:cs="Times New Roman"/>
          <w:b/>
          <w:bCs/>
          <w:sz w:val="28"/>
          <w:szCs w:val="28"/>
          <w:lang w:eastAsia="uk-UA"/>
        </w:rPr>
        <w:t>.</w:t>
      </w:r>
      <w:r w:rsidRPr="00DE3516">
        <w:rPr>
          <w:rFonts w:ascii="Times New Roman" w:eastAsia="Times New Roman" w:hAnsi="Times New Roman" w:cs="Times New Roman"/>
          <w:sz w:val="28"/>
          <w:szCs w:val="28"/>
          <w:lang w:val="ru-RU" w:eastAsia="uk-UA"/>
        </w:rPr>
        <w:t xml:space="preserve"> </w:t>
      </w:r>
      <w:r w:rsidRPr="00DE3516">
        <w:rPr>
          <w:rFonts w:ascii="Times New Roman" w:eastAsia="Times New Roman" w:hAnsi="Times New Roman" w:cs="Times New Roman"/>
          <w:sz w:val="28"/>
          <w:szCs w:val="28"/>
          <w:lang w:eastAsia="uk-UA"/>
        </w:rPr>
        <w:t>Порядок входу</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виходу</w:t>
      </w:r>
      <w:r>
        <w:rPr>
          <w:rFonts w:ascii="Times New Roman" w:eastAsia="Times New Roman" w:hAnsi="Times New Roman" w:cs="Times New Roman"/>
          <w:sz w:val="28"/>
          <w:szCs w:val="28"/>
          <w:lang w:eastAsia="uk-UA"/>
        </w:rPr>
        <w:t>), заїзду (</w:t>
      </w:r>
      <w:r w:rsidRPr="00DE3516">
        <w:rPr>
          <w:rFonts w:ascii="Times New Roman" w:eastAsia="Times New Roman" w:hAnsi="Times New Roman" w:cs="Times New Roman"/>
          <w:sz w:val="28"/>
          <w:szCs w:val="28"/>
          <w:lang w:eastAsia="uk-UA"/>
        </w:rPr>
        <w:t>виїзду</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під час</w:t>
      </w:r>
      <w:r>
        <w:rPr>
          <w:rFonts w:ascii="Times New Roman" w:eastAsia="Times New Roman" w:hAnsi="Times New Roman" w:cs="Times New Roman"/>
          <w:sz w:val="28"/>
          <w:szCs w:val="28"/>
          <w:lang w:eastAsia="uk-UA"/>
        </w:rPr>
        <w:t xml:space="preserve"> воєнного,</w:t>
      </w:r>
      <w:r w:rsidRPr="00DE3516">
        <w:rPr>
          <w:rFonts w:ascii="Times New Roman" w:eastAsia="Times New Roman" w:hAnsi="Times New Roman" w:cs="Times New Roman"/>
          <w:sz w:val="28"/>
          <w:szCs w:val="28"/>
          <w:lang w:eastAsia="uk-UA"/>
        </w:rPr>
        <w:t xml:space="preserve"> надзвичайного стану, особливого періоду та надзвичайних ситуацій</w:t>
      </w:r>
    </w:p>
    <w:p w14:paraId="0044975F" w14:textId="77777777" w:rsidR="00E169B7" w:rsidRPr="00341B08" w:rsidRDefault="00E169B7" w:rsidP="00E169B7">
      <w:pPr>
        <w:shd w:val="clear" w:color="auto" w:fill="FFFFFF"/>
        <w:spacing w:after="0" w:line="240" w:lineRule="auto"/>
        <w:ind w:firstLine="567"/>
        <w:jc w:val="center"/>
        <w:rPr>
          <w:rFonts w:ascii="Times New Roman" w:eastAsia="Times New Roman" w:hAnsi="Times New Roman" w:cs="Times New Roman"/>
          <w:sz w:val="14"/>
          <w:szCs w:val="28"/>
          <w:lang w:eastAsia="uk-UA"/>
        </w:rPr>
      </w:pPr>
    </w:p>
    <w:p w14:paraId="626FD1E1"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В умовах</w:t>
      </w:r>
      <w:r>
        <w:rPr>
          <w:rFonts w:ascii="Times New Roman" w:eastAsia="Times New Roman" w:hAnsi="Times New Roman" w:cs="Times New Roman"/>
          <w:sz w:val="28"/>
          <w:szCs w:val="28"/>
          <w:lang w:eastAsia="uk-UA"/>
        </w:rPr>
        <w:t xml:space="preserve"> воєнного,</w:t>
      </w:r>
      <w:r w:rsidRPr="00DE3516">
        <w:rPr>
          <w:rFonts w:ascii="Times New Roman" w:hAnsi="Times New Roman" w:cs="Times New Roman"/>
        </w:rPr>
        <w:t xml:space="preserve"> </w:t>
      </w:r>
      <w:r w:rsidRPr="00DE3516">
        <w:rPr>
          <w:rFonts w:ascii="Times New Roman" w:eastAsia="Times New Roman" w:hAnsi="Times New Roman" w:cs="Times New Roman"/>
          <w:sz w:val="28"/>
          <w:szCs w:val="28"/>
          <w:lang w:eastAsia="uk-UA"/>
        </w:rPr>
        <w:t xml:space="preserve">надзвичайного стану, особливого періоду та надзвичайних ситуацій запроваджується комплекс заходів, які здійснюються силами підрозділу охорони та додатково працівниками структурного підрозділу, відповідального за забезпечення оперативної підтримки підрозділів БЕБ, особами, які мають спеціальні звання </w:t>
      </w:r>
      <w:r>
        <w:rPr>
          <w:rFonts w:ascii="Times New Roman" w:eastAsia="Times New Roman" w:hAnsi="Times New Roman" w:cs="Times New Roman"/>
          <w:sz w:val="28"/>
          <w:szCs w:val="28"/>
          <w:lang w:eastAsia="uk-UA"/>
        </w:rPr>
        <w:t>БЕБ</w:t>
      </w:r>
      <w:r w:rsidRPr="00DE3516">
        <w:rPr>
          <w:rFonts w:ascii="Times New Roman" w:eastAsia="Times New Roman" w:hAnsi="Times New Roman" w:cs="Times New Roman"/>
          <w:sz w:val="28"/>
          <w:szCs w:val="28"/>
          <w:lang w:eastAsia="uk-UA"/>
        </w:rPr>
        <w:t>.</w:t>
      </w:r>
    </w:p>
    <w:p w14:paraId="76D391AF"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2D88D2D9"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У разі настання надзвичайних подій, введення особливого періоду</w:t>
      </w:r>
      <w:r>
        <w:rPr>
          <w:rFonts w:ascii="Times New Roman" w:eastAsia="Times New Roman" w:hAnsi="Times New Roman" w:cs="Times New Roman"/>
          <w:sz w:val="28"/>
          <w:szCs w:val="28"/>
          <w:lang w:eastAsia="uk-UA"/>
        </w:rPr>
        <w:t>, воєнного</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w:t>
      </w:r>
      <w:r w:rsidRPr="00DE3516">
        <w:rPr>
          <w:rFonts w:ascii="Times New Roman" w:eastAsia="Times New Roman" w:hAnsi="Times New Roman" w:cs="Times New Roman"/>
          <w:sz w:val="28"/>
          <w:szCs w:val="28"/>
          <w:lang w:eastAsia="uk-UA"/>
        </w:rPr>
        <w:t xml:space="preserve"> надзвичайного стану працівники підрозділу охорони негайно повідомляють добовий наряд чергової служби для сповіщення Директора БЕБ, керівника структурного підрозділу, відповідального за забезпечення внутрішньої безпеки та захисту працівників, керівника структурного підрозділу, відповідального за забезпечення оперативної підтримки підрозділів БЕБ, та відповідального від керівництва.</w:t>
      </w:r>
    </w:p>
    <w:p w14:paraId="750D9470"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25048313"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Вхід (</w:t>
      </w:r>
      <w:r w:rsidRPr="00DE3516">
        <w:rPr>
          <w:rFonts w:ascii="Times New Roman" w:eastAsia="Times New Roman" w:hAnsi="Times New Roman" w:cs="Times New Roman"/>
          <w:sz w:val="28"/>
          <w:szCs w:val="28"/>
          <w:lang w:eastAsia="uk-UA"/>
        </w:rPr>
        <w:t>вихід</w:t>
      </w:r>
      <w:r>
        <w:rPr>
          <w:rFonts w:ascii="Times New Roman" w:eastAsia="Times New Roman" w:hAnsi="Times New Roman" w:cs="Times New Roman"/>
          <w:sz w:val="28"/>
          <w:szCs w:val="28"/>
          <w:lang w:eastAsia="uk-UA"/>
        </w:rPr>
        <w:t>) та заїзд (</w:t>
      </w:r>
      <w:r w:rsidRPr="00DE3516">
        <w:rPr>
          <w:rFonts w:ascii="Times New Roman" w:eastAsia="Times New Roman" w:hAnsi="Times New Roman" w:cs="Times New Roman"/>
          <w:sz w:val="28"/>
          <w:szCs w:val="28"/>
          <w:lang w:eastAsia="uk-UA"/>
        </w:rPr>
        <w:t>виїзд</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до майнового комплексу БЕБ призупиняються, одноразові та тимчасові </w:t>
      </w:r>
      <w:r>
        <w:rPr>
          <w:rFonts w:ascii="Times New Roman" w:eastAsia="Times New Roman" w:hAnsi="Times New Roman" w:cs="Times New Roman"/>
          <w:sz w:val="28"/>
          <w:szCs w:val="28"/>
          <w:lang w:eastAsia="uk-UA"/>
        </w:rPr>
        <w:t xml:space="preserve">магнітні </w:t>
      </w:r>
      <w:r w:rsidRPr="00DE3516">
        <w:rPr>
          <w:rFonts w:ascii="Times New Roman" w:eastAsia="Times New Roman" w:hAnsi="Times New Roman" w:cs="Times New Roman"/>
          <w:sz w:val="28"/>
          <w:szCs w:val="28"/>
          <w:lang w:eastAsia="uk-UA"/>
        </w:rPr>
        <w:t xml:space="preserve">перепустки не замовляються, прибуття працівників на об’єкти БЕБ фіксується добовим </w:t>
      </w:r>
      <w:r w:rsidRPr="00DE3516">
        <w:rPr>
          <w:rFonts w:ascii="Times New Roman" w:eastAsia="Times New Roman" w:hAnsi="Times New Roman" w:cs="Times New Roman"/>
          <w:sz w:val="28"/>
          <w:szCs w:val="28"/>
          <w:lang w:eastAsia="uk-UA"/>
        </w:rPr>
        <w:lastRenderedPageBreak/>
        <w:t xml:space="preserve">нарядом підрозділу охорони в журналі відвідування при виникненні у разі настання надзвичайних ситуацій чи введення </w:t>
      </w:r>
      <w:r>
        <w:rPr>
          <w:rFonts w:ascii="Times New Roman" w:eastAsia="Times New Roman" w:hAnsi="Times New Roman" w:cs="Times New Roman"/>
          <w:sz w:val="28"/>
          <w:szCs w:val="28"/>
          <w:lang w:eastAsia="uk-UA"/>
        </w:rPr>
        <w:t xml:space="preserve">воєнного та </w:t>
      </w:r>
      <w:r w:rsidRPr="00DE3516">
        <w:rPr>
          <w:rFonts w:ascii="Times New Roman" w:eastAsia="Times New Roman" w:hAnsi="Times New Roman" w:cs="Times New Roman"/>
          <w:sz w:val="28"/>
          <w:szCs w:val="28"/>
          <w:lang w:eastAsia="uk-UA"/>
        </w:rPr>
        <w:t xml:space="preserve">надзвичайного стану та/або особливого періоду, допуск до об’єктів обмежується і визначається Директором БЕБ, у разі відсутності Директора – особою, яка виконує його обов’язки, його заступниками. </w:t>
      </w:r>
    </w:p>
    <w:p w14:paraId="39254971"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667F5036"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4. Оперативне управління працівниками підрозділу охорони у разі виникнення надзвичайних ситуацій на території БЕБ покладається на добовий наряд чергової служби, відповідального від керівництва.</w:t>
      </w:r>
    </w:p>
    <w:p w14:paraId="3D35117E" w14:textId="77777777"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14:paraId="37ECDB80"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5. Директор БЕБ, його заступники (особи, які виконують їх обов’язки) за потреби визначають додаткові заходи щодо врегулювання пропускного режиму в разі настання надзвичайних ситуацій чи введення</w:t>
      </w:r>
      <w:r>
        <w:rPr>
          <w:rFonts w:ascii="Times New Roman" w:eastAsia="Times New Roman" w:hAnsi="Times New Roman" w:cs="Times New Roman"/>
          <w:sz w:val="28"/>
          <w:szCs w:val="28"/>
          <w:lang w:eastAsia="uk-UA"/>
        </w:rPr>
        <w:t xml:space="preserve"> воєнного та</w:t>
      </w:r>
      <w:r w:rsidRPr="00DE3516">
        <w:rPr>
          <w:rFonts w:ascii="Times New Roman" w:eastAsia="Times New Roman" w:hAnsi="Times New Roman" w:cs="Times New Roman"/>
          <w:sz w:val="28"/>
          <w:szCs w:val="28"/>
          <w:lang w:eastAsia="uk-UA"/>
        </w:rPr>
        <w:t xml:space="preserve"> надзвичайного стану та/або особливого періоду.</w:t>
      </w:r>
    </w:p>
    <w:p w14:paraId="14AD9758" w14:textId="77777777"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6293B647" w14:textId="77777777"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57C49B2E" w14:textId="77777777" w:rsidR="00E169B7" w:rsidRPr="00B060A5" w:rsidRDefault="00E169B7" w:rsidP="00E169B7">
      <w:pPr>
        <w:spacing w:after="0" w:line="240" w:lineRule="auto"/>
        <w:rPr>
          <w:rFonts w:ascii="Times New Roman" w:hAnsi="Times New Roman" w:cs="Times New Roman"/>
          <w:sz w:val="28"/>
          <w:szCs w:val="24"/>
        </w:rPr>
      </w:pPr>
      <w:r w:rsidRPr="00B060A5">
        <w:rPr>
          <w:rFonts w:ascii="Times New Roman" w:hAnsi="Times New Roman" w:cs="Times New Roman"/>
          <w:sz w:val="28"/>
          <w:szCs w:val="24"/>
        </w:rPr>
        <w:t>Заступник керівника департаменту –</w:t>
      </w:r>
    </w:p>
    <w:p w14:paraId="2C82284D" w14:textId="77777777" w:rsidR="00E169B7" w:rsidRPr="00B060A5" w:rsidRDefault="00E169B7" w:rsidP="00E169B7">
      <w:pPr>
        <w:spacing w:after="0" w:line="240" w:lineRule="auto"/>
        <w:rPr>
          <w:rFonts w:ascii="Times New Roman" w:hAnsi="Times New Roman" w:cs="Times New Roman"/>
          <w:sz w:val="28"/>
          <w:szCs w:val="24"/>
        </w:rPr>
      </w:pPr>
      <w:r w:rsidRPr="00B060A5">
        <w:rPr>
          <w:rFonts w:ascii="Times New Roman" w:hAnsi="Times New Roman" w:cs="Times New Roman"/>
          <w:sz w:val="28"/>
          <w:szCs w:val="24"/>
        </w:rPr>
        <w:t>керівник відділу нормативно-</w:t>
      </w:r>
    </w:p>
    <w:p w14:paraId="1850DDBA" w14:textId="77777777" w:rsidR="00E169B7" w:rsidRPr="00B060A5" w:rsidRDefault="00E169B7" w:rsidP="00E169B7">
      <w:pPr>
        <w:spacing w:after="0" w:line="240" w:lineRule="auto"/>
        <w:rPr>
          <w:rFonts w:ascii="Times New Roman" w:hAnsi="Times New Roman" w:cs="Times New Roman"/>
          <w:sz w:val="28"/>
          <w:szCs w:val="24"/>
        </w:rPr>
      </w:pPr>
      <w:r w:rsidRPr="00B060A5">
        <w:rPr>
          <w:rFonts w:ascii="Times New Roman" w:hAnsi="Times New Roman" w:cs="Times New Roman"/>
          <w:sz w:val="28"/>
          <w:szCs w:val="24"/>
        </w:rPr>
        <w:t xml:space="preserve">правової роботи та експертизи </w:t>
      </w:r>
    </w:p>
    <w:p w14:paraId="7156F48B" w14:textId="77777777" w:rsidR="00E169B7" w:rsidRPr="00B060A5" w:rsidRDefault="00E169B7" w:rsidP="00E169B7">
      <w:pPr>
        <w:spacing w:after="0" w:line="240" w:lineRule="auto"/>
        <w:rPr>
          <w:rFonts w:ascii="Times New Roman" w:hAnsi="Times New Roman" w:cs="Times New Roman"/>
          <w:sz w:val="28"/>
          <w:szCs w:val="24"/>
        </w:rPr>
      </w:pPr>
      <w:r>
        <w:rPr>
          <w:rFonts w:ascii="Times New Roman" w:hAnsi="Times New Roman" w:cs="Times New Roman"/>
          <w:sz w:val="28"/>
          <w:szCs w:val="24"/>
        </w:rPr>
        <w:t>Юридичного департаменту</w:t>
      </w:r>
      <w:r>
        <w:rPr>
          <w:rFonts w:ascii="Times New Roman" w:hAnsi="Times New Roman" w:cs="Times New Roman"/>
          <w:sz w:val="28"/>
          <w:szCs w:val="24"/>
        </w:rPr>
        <w:tab/>
      </w:r>
      <w:r>
        <w:rPr>
          <w:rFonts w:ascii="Times New Roman" w:hAnsi="Times New Roman" w:cs="Times New Roman"/>
          <w:sz w:val="28"/>
          <w:szCs w:val="24"/>
        </w:rPr>
        <w:tab/>
      </w:r>
      <w:r w:rsidRPr="00B060A5">
        <w:rPr>
          <w:rFonts w:ascii="Times New Roman" w:hAnsi="Times New Roman" w:cs="Times New Roman"/>
          <w:sz w:val="28"/>
          <w:szCs w:val="24"/>
        </w:rPr>
        <w:tab/>
        <w:t xml:space="preserve">           Яніна МЕДВЕДЄВА</w:t>
      </w:r>
    </w:p>
    <w:p w14:paraId="2FF07FBE" w14:textId="77777777" w:rsidR="00E169B7" w:rsidRDefault="00E169B7" w:rsidP="00E169B7">
      <w:pPr>
        <w:spacing w:after="0" w:line="240" w:lineRule="auto"/>
        <w:jc w:val="both"/>
        <w:rPr>
          <w:rFonts w:ascii="Times New Roman" w:hAnsi="Times New Roman" w:cs="Times New Roman"/>
          <w:sz w:val="28"/>
          <w:szCs w:val="28"/>
        </w:rPr>
      </w:pPr>
    </w:p>
    <w:p w14:paraId="3861709E" w14:textId="77777777" w:rsidR="00E169B7" w:rsidRDefault="00E169B7" w:rsidP="00E169B7">
      <w:pPr>
        <w:spacing w:after="0" w:line="240" w:lineRule="auto"/>
        <w:jc w:val="both"/>
        <w:rPr>
          <w:rFonts w:ascii="Times New Roman" w:hAnsi="Times New Roman" w:cs="Times New Roman"/>
          <w:sz w:val="28"/>
          <w:szCs w:val="28"/>
        </w:rPr>
      </w:pPr>
    </w:p>
    <w:p w14:paraId="0D2A3A03" w14:textId="77777777" w:rsidR="00E169B7" w:rsidRDefault="00E169B7" w:rsidP="00E169B7">
      <w:pPr>
        <w:spacing w:after="0" w:line="240" w:lineRule="auto"/>
        <w:jc w:val="both"/>
        <w:rPr>
          <w:rFonts w:ascii="Times New Roman" w:hAnsi="Times New Roman" w:cs="Times New Roman"/>
          <w:sz w:val="28"/>
          <w:szCs w:val="28"/>
        </w:rPr>
      </w:pPr>
    </w:p>
    <w:p w14:paraId="28004C0C" w14:textId="77777777" w:rsidR="00E169B7" w:rsidRDefault="00E169B7" w:rsidP="00E169B7">
      <w:pPr>
        <w:spacing w:after="0" w:line="240" w:lineRule="auto"/>
        <w:jc w:val="both"/>
        <w:rPr>
          <w:rFonts w:ascii="Times New Roman" w:hAnsi="Times New Roman" w:cs="Times New Roman"/>
          <w:sz w:val="28"/>
          <w:szCs w:val="28"/>
        </w:rPr>
      </w:pPr>
    </w:p>
    <w:p w14:paraId="2E7242B9" w14:textId="77777777" w:rsidR="00E169B7" w:rsidRDefault="00E169B7" w:rsidP="00E169B7">
      <w:pPr>
        <w:spacing w:after="0" w:line="240" w:lineRule="auto"/>
        <w:jc w:val="both"/>
        <w:rPr>
          <w:rFonts w:ascii="Times New Roman" w:hAnsi="Times New Roman" w:cs="Times New Roman"/>
          <w:sz w:val="28"/>
          <w:szCs w:val="28"/>
        </w:rPr>
      </w:pPr>
    </w:p>
    <w:p w14:paraId="70768F4B" w14:textId="77777777" w:rsidR="00E169B7" w:rsidRDefault="00E169B7" w:rsidP="00E169B7">
      <w:pPr>
        <w:spacing w:after="0" w:line="240" w:lineRule="auto"/>
        <w:jc w:val="both"/>
        <w:rPr>
          <w:rFonts w:ascii="Times New Roman" w:hAnsi="Times New Roman" w:cs="Times New Roman"/>
          <w:sz w:val="28"/>
          <w:szCs w:val="28"/>
        </w:rPr>
      </w:pPr>
    </w:p>
    <w:p w14:paraId="0F641328" w14:textId="77777777" w:rsidR="00E169B7" w:rsidRDefault="00E169B7" w:rsidP="00E169B7">
      <w:pPr>
        <w:spacing w:after="0" w:line="240" w:lineRule="auto"/>
        <w:jc w:val="both"/>
        <w:rPr>
          <w:rFonts w:ascii="Times New Roman" w:hAnsi="Times New Roman" w:cs="Times New Roman"/>
          <w:sz w:val="28"/>
          <w:szCs w:val="28"/>
        </w:rPr>
      </w:pPr>
    </w:p>
    <w:p w14:paraId="0D3F9005" w14:textId="77777777" w:rsidR="00E169B7" w:rsidRDefault="00E169B7" w:rsidP="00E169B7">
      <w:pPr>
        <w:spacing w:after="0" w:line="240" w:lineRule="auto"/>
        <w:jc w:val="both"/>
        <w:rPr>
          <w:rFonts w:ascii="Times New Roman" w:hAnsi="Times New Roman" w:cs="Times New Roman"/>
          <w:sz w:val="28"/>
          <w:szCs w:val="28"/>
        </w:rPr>
      </w:pPr>
    </w:p>
    <w:p w14:paraId="5A84C2EB" w14:textId="77777777" w:rsidR="00E169B7" w:rsidRDefault="00E169B7" w:rsidP="00E169B7">
      <w:pPr>
        <w:spacing w:after="0" w:line="240" w:lineRule="auto"/>
        <w:jc w:val="both"/>
        <w:rPr>
          <w:rFonts w:ascii="Times New Roman" w:hAnsi="Times New Roman" w:cs="Times New Roman"/>
          <w:sz w:val="28"/>
          <w:szCs w:val="28"/>
        </w:rPr>
      </w:pPr>
    </w:p>
    <w:p w14:paraId="32368691" w14:textId="77777777" w:rsidR="00E169B7" w:rsidRDefault="00E169B7" w:rsidP="00E169B7">
      <w:pPr>
        <w:spacing w:after="0" w:line="240" w:lineRule="auto"/>
        <w:jc w:val="both"/>
        <w:rPr>
          <w:rFonts w:ascii="Times New Roman" w:hAnsi="Times New Roman" w:cs="Times New Roman"/>
          <w:sz w:val="28"/>
          <w:szCs w:val="28"/>
        </w:rPr>
      </w:pPr>
    </w:p>
    <w:p w14:paraId="70D5304E" w14:textId="77777777" w:rsidR="00E169B7" w:rsidRDefault="00E169B7" w:rsidP="00E169B7">
      <w:pPr>
        <w:spacing w:after="0" w:line="240" w:lineRule="auto"/>
        <w:jc w:val="both"/>
        <w:rPr>
          <w:rFonts w:ascii="Times New Roman" w:hAnsi="Times New Roman" w:cs="Times New Roman"/>
          <w:sz w:val="28"/>
          <w:szCs w:val="28"/>
        </w:rPr>
      </w:pPr>
    </w:p>
    <w:p w14:paraId="3DAB130D" w14:textId="77777777" w:rsidR="00E169B7" w:rsidRDefault="00E169B7" w:rsidP="00E169B7">
      <w:pPr>
        <w:spacing w:after="0" w:line="240" w:lineRule="auto"/>
        <w:jc w:val="both"/>
        <w:rPr>
          <w:rFonts w:ascii="Times New Roman" w:hAnsi="Times New Roman" w:cs="Times New Roman"/>
          <w:sz w:val="28"/>
          <w:szCs w:val="28"/>
        </w:rPr>
      </w:pPr>
    </w:p>
    <w:p w14:paraId="6706B728" w14:textId="77777777" w:rsidR="00E169B7" w:rsidRDefault="00E169B7" w:rsidP="00E169B7">
      <w:pPr>
        <w:spacing w:after="0" w:line="240" w:lineRule="auto"/>
        <w:jc w:val="both"/>
        <w:rPr>
          <w:rFonts w:ascii="Times New Roman" w:hAnsi="Times New Roman" w:cs="Times New Roman"/>
          <w:sz w:val="28"/>
          <w:szCs w:val="28"/>
        </w:rPr>
      </w:pPr>
    </w:p>
    <w:p w14:paraId="07AD66C8" w14:textId="77777777" w:rsidR="00E169B7" w:rsidRDefault="00E169B7" w:rsidP="00E169B7">
      <w:pPr>
        <w:spacing w:after="0" w:line="240" w:lineRule="auto"/>
        <w:jc w:val="both"/>
        <w:rPr>
          <w:rFonts w:ascii="Times New Roman" w:hAnsi="Times New Roman" w:cs="Times New Roman"/>
          <w:sz w:val="28"/>
          <w:szCs w:val="28"/>
        </w:rPr>
      </w:pPr>
    </w:p>
    <w:p w14:paraId="224CB3B1" w14:textId="77777777" w:rsidR="00E169B7" w:rsidRDefault="00E169B7" w:rsidP="00E169B7">
      <w:pPr>
        <w:spacing w:after="0" w:line="240" w:lineRule="auto"/>
        <w:jc w:val="both"/>
        <w:rPr>
          <w:rFonts w:ascii="Times New Roman" w:hAnsi="Times New Roman" w:cs="Times New Roman"/>
          <w:sz w:val="28"/>
          <w:szCs w:val="28"/>
        </w:rPr>
      </w:pPr>
    </w:p>
    <w:p w14:paraId="73964725" w14:textId="77777777" w:rsidR="00E169B7" w:rsidRDefault="00E169B7" w:rsidP="00E169B7">
      <w:pPr>
        <w:spacing w:after="0" w:line="240" w:lineRule="auto"/>
        <w:jc w:val="both"/>
        <w:rPr>
          <w:rFonts w:ascii="Times New Roman" w:hAnsi="Times New Roman" w:cs="Times New Roman"/>
          <w:sz w:val="28"/>
          <w:szCs w:val="28"/>
        </w:rPr>
      </w:pPr>
    </w:p>
    <w:p w14:paraId="673438F8" w14:textId="77777777" w:rsidR="00E169B7" w:rsidRDefault="00E169B7" w:rsidP="00E169B7">
      <w:pPr>
        <w:spacing w:after="0" w:line="240" w:lineRule="auto"/>
        <w:jc w:val="both"/>
        <w:rPr>
          <w:rFonts w:ascii="Times New Roman" w:hAnsi="Times New Roman" w:cs="Times New Roman"/>
          <w:sz w:val="28"/>
          <w:szCs w:val="28"/>
        </w:rPr>
      </w:pPr>
    </w:p>
    <w:p w14:paraId="597A7CE6" w14:textId="77777777" w:rsidR="00E169B7" w:rsidRDefault="00E169B7" w:rsidP="00E169B7">
      <w:pPr>
        <w:spacing w:after="0" w:line="240" w:lineRule="auto"/>
        <w:jc w:val="both"/>
        <w:rPr>
          <w:rFonts w:ascii="Times New Roman" w:hAnsi="Times New Roman" w:cs="Times New Roman"/>
          <w:sz w:val="28"/>
          <w:szCs w:val="28"/>
        </w:rPr>
      </w:pPr>
    </w:p>
    <w:p w14:paraId="4B167898" w14:textId="77777777" w:rsidR="00E169B7" w:rsidRDefault="00E169B7" w:rsidP="00E169B7">
      <w:pPr>
        <w:spacing w:after="0" w:line="240" w:lineRule="auto"/>
        <w:jc w:val="both"/>
        <w:rPr>
          <w:rFonts w:ascii="Times New Roman" w:hAnsi="Times New Roman" w:cs="Times New Roman"/>
          <w:sz w:val="28"/>
          <w:szCs w:val="28"/>
        </w:rPr>
      </w:pPr>
    </w:p>
    <w:p w14:paraId="381D2E6B" w14:textId="77777777" w:rsidR="00E169B7" w:rsidRDefault="00E169B7" w:rsidP="00E169B7">
      <w:pPr>
        <w:spacing w:after="0" w:line="240" w:lineRule="auto"/>
        <w:jc w:val="both"/>
        <w:rPr>
          <w:rFonts w:ascii="Times New Roman" w:hAnsi="Times New Roman" w:cs="Times New Roman"/>
          <w:sz w:val="28"/>
          <w:szCs w:val="28"/>
        </w:rPr>
      </w:pPr>
    </w:p>
    <w:p w14:paraId="528A987C" w14:textId="77777777" w:rsidR="00E169B7" w:rsidRDefault="00E169B7" w:rsidP="00E169B7">
      <w:pPr>
        <w:spacing w:after="0" w:line="240" w:lineRule="auto"/>
        <w:jc w:val="both"/>
        <w:rPr>
          <w:rFonts w:ascii="Times New Roman" w:hAnsi="Times New Roman" w:cs="Times New Roman"/>
          <w:sz w:val="28"/>
          <w:szCs w:val="28"/>
        </w:rPr>
      </w:pPr>
    </w:p>
    <w:p w14:paraId="2A08B02E" w14:textId="77777777" w:rsidR="00E169B7" w:rsidRPr="00233C97" w:rsidRDefault="00E169B7" w:rsidP="00E169B7">
      <w:pPr>
        <w:spacing w:after="0" w:line="240" w:lineRule="auto"/>
        <w:jc w:val="both"/>
        <w:rPr>
          <w:rFonts w:ascii="Times New Roman" w:hAnsi="Times New Roman" w:cs="Times New Roman"/>
          <w:sz w:val="28"/>
          <w:szCs w:val="28"/>
        </w:rPr>
      </w:pPr>
    </w:p>
    <w:p w14:paraId="2A5B941A" w14:textId="77777777" w:rsidR="00E169B7" w:rsidRPr="00AC5F1F" w:rsidRDefault="00E169B7" w:rsidP="00E169B7">
      <w:pPr>
        <w:spacing w:after="0" w:line="240" w:lineRule="auto"/>
        <w:jc w:val="both"/>
        <w:rPr>
          <w:rFonts w:ascii="Times New Roman" w:hAnsi="Times New Roman" w:cs="Times New Roman"/>
          <w:sz w:val="28"/>
          <w:szCs w:val="28"/>
        </w:rPr>
      </w:pPr>
    </w:p>
    <w:p w14:paraId="164D768D" w14:textId="77777777" w:rsidR="006A42A8" w:rsidRDefault="006A42A8">
      <w:pPr>
        <w:pStyle w:val="tj"/>
        <w:spacing w:before="0" w:beforeAutospacing="0" w:after="0" w:afterAutospacing="0"/>
        <w:jc w:val="both"/>
        <w:rPr>
          <w:color w:val="000000"/>
          <w:sz w:val="28"/>
          <w:szCs w:val="28"/>
          <w:lang w:val="uk-UA"/>
        </w:rPr>
      </w:pPr>
    </w:p>
    <w:tbl>
      <w:tblPr>
        <w:tblW w:w="5000" w:type="pct"/>
        <w:tblCellMar>
          <w:left w:w="0" w:type="dxa"/>
          <w:right w:w="0" w:type="dxa"/>
        </w:tblCellMar>
        <w:tblLook w:val="04A0" w:firstRow="1" w:lastRow="0" w:firstColumn="1" w:lastColumn="0" w:noHBand="0" w:noVBand="1"/>
      </w:tblPr>
      <w:tblGrid>
        <w:gridCol w:w="9581"/>
      </w:tblGrid>
      <w:tr w:rsidR="00E169B7" w14:paraId="385234C7" w14:textId="77777777" w:rsidTr="004933DC">
        <w:tc>
          <w:tcPr>
            <w:tcW w:w="5000" w:type="pct"/>
            <w:hideMark/>
          </w:tcPr>
          <w:p w14:paraId="20FD0720" w14:textId="77777777" w:rsidR="00980BD6" w:rsidRDefault="00980BD6" w:rsidP="004933DC">
            <w:pPr>
              <w:spacing w:before="150" w:after="150" w:line="240" w:lineRule="auto"/>
              <w:ind w:left="5670"/>
              <w:rPr>
                <w:rFonts w:ascii="Times New Roman" w:eastAsia="Times New Roman" w:hAnsi="Times New Roman" w:cs="Times New Roman"/>
                <w:sz w:val="28"/>
                <w:szCs w:val="28"/>
                <w:lang w:eastAsia="uk-UA"/>
              </w:rPr>
            </w:pPr>
          </w:p>
          <w:p w14:paraId="34C9AF2E" w14:textId="33FD8C52" w:rsidR="00E169B7" w:rsidRDefault="00E169B7" w:rsidP="004933DC">
            <w:pPr>
              <w:spacing w:before="150" w:after="150" w:line="240" w:lineRule="auto"/>
              <w:ind w:left="567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 1</w:t>
            </w:r>
            <w:r>
              <w:rPr>
                <w:rFonts w:ascii="Times New Roman" w:eastAsia="Times New Roman" w:hAnsi="Times New Roman" w:cs="Times New Roman"/>
                <w:sz w:val="28"/>
                <w:szCs w:val="28"/>
                <w:lang w:eastAsia="uk-UA"/>
              </w:rPr>
              <w:br/>
              <w:t>до Правил організації та здійснення пропускного режиму на територію Бюро економічної безпеки України</w:t>
            </w:r>
            <w:r>
              <w:rPr>
                <w:rFonts w:ascii="Times New Roman" w:eastAsia="Times New Roman" w:hAnsi="Times New Roman" w:cs="Times New Roman"/>
                <w:sz w:val="28"/>
                <w:szCs w:val="28"/>
                <w:lang w:eastAsia="uk-UA"/>
              </w:rPr>
              <w:br/>
              <w:t>(пункт 6 розділу І)</w:t>
            </w:r>
          </w:p>
        </w:tc>
      </w:tr>
    </w:tbl>
    <w:p w14:paraId="44BF918E"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4" w:name="n185"/>
      <w:bookmarkEnd w:id="4"/>
    </w:p>
    <w:p w14:paraId="043FD792"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203DAD7E"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ТАБЕЛЬ</w:t>
      </w:r>
      <w:r>
        <w:rPr>
          <w:rFonts w:ascii="Times New Roman" w:eastAsia="Times New Roman" w:hAnsi="Times New Roman" w:cs="Times New Roman"/>
          <w:color w:val="333333"/>
          <w:sz w:val="24"/>
          <w:szCs w:val="24"/>
          <w:lang w:eastAsia="uk-UA"/>
        </w:rPr>
        <w:br/>
      </w:r>
      <w:r>
        <w:rPr>
          <w:rFonts w:ascii="Times New Roman" w:eastAsia="Times New Roman" w:hAnsi="Times New Roman" w:cs="Times New Roman"/>
          <w:b/>
          <w:bCs/>
          <w:color w:val="333333"/>
          <w:sz w:val="28"/>
          <w:szCs w:val="28"/>
          <w:lang w:eastAsia="uk-UA"/>
        </w:rPr>
        <w:t>постів охорони території Бюро економічної безпеки України</w:t>
      </w:r>
    </w:p>
    <w:p w14:paraId="7935901D"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43"/>
        <w:gridCol w:w="8468"/>
      </w:tblGrid>
      <w:tr w:rsidR="00E169B7" w14:paraId="23DDBE3E" w14:textId="77777777" w:rsidTr="004933DC">
        <w:trPr>
          <w:trHeight w:val="120"/>
        </w:trPr>
        <w:tc>
          <w:tcPr>
            <w:tcW w:w="1149" w:type="dxa"/>
            <w:tcBorders>
              <w:top w:val="single" w:sz="6" w:space="0" w:color="000000"/>
              <w:left w:val="single" w:sz="6" w:space="0" w:color="000000"/>
              <w:bottom w:val="single" w:sz="6" w:space="0" w:color="000000"/>
              <w:right w:val="single" w:sz="6" w:space="0" w:color="000000"/>
            </w:tcBorders>
            <w:hideMark/>
          </w:tcPr>
          <w:p w14:paraId="16E6A478"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5" w:name="n186"/>
            <w:bookmarkEnd w:id="5"/>
            <w:r>
              <w:rPr>
                <w:rFonts w:ascii="Times New Roman" w:eastAsia="Times New Roman" w:hAnsi="Times New Roman" w:cs="Times New Roman"/>
                <w:sz w:val="28"/>
                <w:szCs w:val="28"/>
                <w:lang w:eastAsia="uk-UA"/>
              </w:rPr>
              <w:t>№ з/п</w:t>
            </w:r>
          </w:p>
        </w:tc>
        <w:tc>
          <w:tcPr>
            <w:tcW w:w="8520" w:type="dxa"/>
            <w:tcBorders>
              <w:top w:val="single" w:sz="6" w:space="0" w:color="000000"/>
              <w:left w:val="nil"/>
              <w:bottom w:val="single" w:sz="6" w:space="0" w:color="000000"/>
              <w:right w:val="single" w:sz="6" w:space="0" w:color="000000"/>
            </w:tcBorders>
            <w:hideMark/>
          </w:tcPr>
          <w:p w14:paraId="294053DB"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постів</w:t>
            </w:r>
          </w:p>
        </w:tc>
      </w:tr>
      <w:tr w:rsidR="00E169B7" w14:paraId="10C3C10D" w14:textId="77777777" w:rsidTr="004933DC">
        <w:trPr>
          <w:trHeight w:val="120"/>
        </w:trPr>
        <w:tc>
          <w:tcPr>
            <w:tcW w:w="1149" w:type="dxa"/>
            <w:tcBorders>
              <w:top w:val="nil"/>
              <w:left w:val="single" w:sz="6" w:space="0" w:color="000000"/>
              <w:bottom w:val="single" w:sz="6" w:space="0" w:color="000000"/>
              <w:right w:val="single" w:sz="6" w:space="0" w:color="000000"/>
            </w:tcBorders>
            <w:hideMark/>
          </w:tcPr>
          <w:p w14:paraId="0CD82785"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20" w:type="dxa"/>
            <w:tcBorders>
              <w:top w:val="nil"/>
              <w:left w:val="nil"/>
              <w:bottom w:val="single" w:sz="6" w:space="0" w:color="000000"/>
              <w:right w:val="single" w:sz="6" w:space="0" w:color="000000"/>
            </w:tcBorders>
            <w:hideMark/>
          </w:tcPr>
          <w:p w14:paraId="5B70C85F"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Пропускний пункт № 1 - вхід до адмінбудинку на вул. Шолуденка, 31</w:t>
            </w:r>
          </w:p>
        </w:tc>
      </w:tr>
      <w:tr w:rsidR="00E169B7" w14:paraId="299F8AA9" w14:textId="77777777" w:rsidTr="004933DC">
        <w:trPr>
          <w:trHeight w:val="120"/>
        </w:trPr>
        <w:tc>
          <w:tcPr>
            <w:tcW w:w="1149" w:type="dxa"/>
            <w:tcBorders>
              <w:top w:val="nil"/>
              <w:left w:val="single" w:sz="6" w:space="0" w:color="000000"/>
              <w:bottom w:val="single" w:sz="6" w:space="0" w:color="000000"/>
              <w:right w:val="single" w:sz="6" w:space="0" w:color="000000"/>
            </w:tcBorders>
            <w:hideMark/>
          </w:tcPr>
          <w:p w14:paraId="40D1CFB6"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520" w:type="dxa"/>
            <w:tcBorders>
              <w:top w:val="nil"/>
              <w:left w:val="nil"/>
              <w:bottom w:val="single" w:sz="6" w:space="0" w:color="000000"/>
              <w:right w:val="single" w:sz="6" w:space="0" w:color="000000"/>
            </w:tcBorders>
            <w:hideMark/>
          </w:tcPr>
          <w:p w14:paraId="4C1A579A"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Пост № 2 - КПП (з пропуску автотранспорту з вул. Шолуденка)</w:t>
            </w:r>
          </w:p>
        </w:tc>
      </w:tr>
    </w:tbl>
    <w:p w14:paraId="68973575"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6" w:name="n188"/>
      <w:bookmarkEnd w:id="6"/>
    </w:p>
    <w:p w14:paraId="0BEAAEF6"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14:paraId="4546C498" w14:textId="77777777" w:rsidR="00E169B7" w:rsidRDefault="00E169B7" w:rsidP="00E169B7">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t>____________________________</w:t>
      </w:r>
    </w:p>
    <w:p w14:paraId="46F0E205" w14:textId="77777777" w:rsidR="00E169B7" w:rsidRDefault="00E169B7" w:rsidP="00E169B7">
      <w:pPr>
        <w:jc w:val="center"/>
        <w:rPr>
          <w:rFonts w:ascii="Times New Roman" w:hAnsi="Times New Roman" w:cs="Times New Roman"/>
          <w:sz w:val="28"/>
          <w:szCs w:val="28"/>
        </w:rPr>
      </w:pPr>
    </w:p>
    <w:p w14:paraId="221BBBC0" w14:textId="77777777" w:rsidR="00E169B7" w:rsidRDefault="00E169B7" w:rsidP="00E169B7">
      <w:pPr>
        <w:jc w:val="center"/>
        <w:rPr>
          <w:rFonts w:ascii="Times New Roman" w:hAnsi="Times New Roman" w:cs="Times New Roman"/>
          <w:sz w:val="28"/>
          <w:szCs w:val="28"/>
        </w:rPr>
      </w:pPr>
    </w:p>
    <w:p w14:paraId="1CFE77BD" w14:textId="77777777" w:rsidR="00E169B7" w:rsidRDefault="00E169B7" w:rsidP="00E169B7">
      <w:pPr>
        <w:jc w:val="center"/>
        <w:rPr>
          <w:rFonts w:ascii="Times New Roman" w:hAnsi="Times New Roman" w:cs="Times New Roman"/>
          <w:sz w:val="28"/>
          <w:szCs w:val="28"/>
        </w:rPr>
      </w:pPr>
    </w:p>
    <w:p w14:paraId="69444FF8" w14:textId="77777777" w:rsidR="00E169B7" w:rsidRDefault="00E169B7" w:rsidP="00E169B7">
      <w:pPr>
        <w:jc w:val="center"/>
        <w:rPr>
          <w:rFonts w:ascii="Times New Roman" w:hAnsi="Times New Roman" w:cs="Times New Roman"/>
          <w:sz w:val="28"/>
          <w:szCs w:val="28"/>
        </w:rPr>
      </w:pPr>
    </w:p>
    <w:p w14:paraId="7CBCD3C7" w14:textId="77777777" w:rsidR="00E169B7" w:rsidRDefault="00E169B7" w:rsidP="00E169B7">
      <w:pPr>
        <w:jc w:val="center"/>
        <w:rPr>
          <w:rFonts w:ascii="Times New Roman" w:hAnsi="Times New Roman" w:cs="Times New Roman"/>
          <w:sz w:val="28"/>
          <w:szCs w:val="28"/>
        </w:rPr>
      </w:pPr>
    </w:p>
    <w:p w14:paraId="73156EB4" w14:textId="77777777" w:rsidR="00E169B7" w:rsidRDefault="00E169B7" w:rsidP="00E169B7">
      <w:pPr>
        <w:jc w:val="center"/>
        <w:rPr>
          <w:rFonts w:ascii="Times New Roman" w:hAnsi="Times New Roman" w:cs="Times New Roman"/>
          <w:sz w:val="28"/>
          <w:szCs w:val="28"/>
        </w:rPr>
      </w:pPr>
    </w:p>
    <w:p w14:paraId="1844E182" w14:textId="77777777" w:rsidR="00E169B7" w:rsidRDefault="00E169B7" w:rsidP="00E169B7">
      <w:pPr>
        <w:jc w:val="center"/>
        <w:rPr>
          <w:rFonts w:ascii="Times New Roman" w:hAnsi="Times New Roman" w:cs="Times New Roman"/>
          <w:sz w:val="28"/>
          <w:szCs w:val="28"/>
        </w:rPr>
      </w:pPr>
    </w:p>
    <w:p w14:paraId="258C0448" w14:textId="77777777" w:rsidR="00E169B7" w:rsidRDefault="00E169B7" w:rsidP="00E169B7">
      <w:pPr>
        <w:jc w:val="center"/>
        <w:rPr>
          <w:rFonts w:ascii="Times New Roman" w:hAnsi="Times New Roman" w:cs="Times New Roman"/>
          <w:sz w:val="28"/>
          <w:szCs w:val="28"/>
        </w:rPr>
      </w:pPr>
    </w:p>
    <w:p w14:paraId="078CFFA6" w14:textId="77777777" w:rsidR="00E169B7" w:rsidRDefault="00E169B7" w:rsidP="00E169B7">
      <w:pPr>
        <w:jc w:val="center"/>
        <w:rPr>
          <w:rFonts w:ascii="Times New Roman" w:hAnsi="Times New Roman" w:cs="Times New Roman"/>
          <w:sz w:val="28"/>
          <w:szCs w:val="28"/>
        </w:rPr>
      </w:pPr>
    </w:p>
    <w:p w14:paraId="47382D57" w14:textId="77777777" w:rsidR="00E169B7" w:rsidRDefault="00E169B7" w:rsidP="00E169B7">
      <w:pPr>
        <w:jc w:val="center"/>
        <w:rPr>
          <w:rFonts w:ascii="Times New Roman" w:hAnsi="Times New Roman" w:cs="Times New Roman"/>
          <w:sz w:val="28"/>
          <w:szCs w:val="28"/>
        </w:rPr>
      </w:pPr>
    </w:p>
    <w:p w14:paraId="5130389F" w14:textId="77777777" w:rsidR="00E169B7" w:rsidRDefault="00E169B7" w:rsidP="00E169B7">
      <w:pPr>
        <w:jc w:val="center"/>
        <w:rPr>
          <w:rFonts w:ascii="Times New Roman" w:hAnsi="Times New Roman" w:cs="Times New Roman"/>
          <w:sz w:val="28"/>
          <w:szCs w:val="28"/>
        </w:rPr>
      </w:pPr>
    </w:p>
    <w:p w14:paraId="41F919AF" w14:textId="77777777" w:rsidR="00E169B7" w:rsidRDefault="00E169B7" w:rsidP="00E169B7">
      <w:pPr>
        <w:jc w:val="center"/>
        <w:rPr>
          <w:rFonts w:ascii="Times New Roman" w:hAnsi="Times New Roman" w:cs="Times New Roman"/>
          <w:sz w:val="28"/>
          <w:szCs w:val="28"/>
        </w:rPr>
      </w:pPr>
    </w:p>
    <w:p w14:paraId="0C5B13F6" w14:textId="77777777" w:rsidR="00E169B7" w:rsidRDefault="00E169B7" w:rsidP="00E169B7">
      <w:pPr>
        <w:jc w:val="center"/>
        <w:rPr>
          <w:rFonts w:ascii="Times New Roman" w:hAnsi="Times New Roman" w:cs="Times New Roman"/>
          <w:sz w:val="28"/>
          <w:szCs w:val="28"/>
        </w:rPr>
      </w:pPr>
    </w:p>
    <w:p w14:paraId="1D197F7D" w14:textId="77777777" w:rsidR="00E169B7" w:rsidRDefault="00E169B7" w:rsidP="00E169B7">
      <w:pPr>
        <w:jc w:val="center"/>
        <w:rPr>
          <w:rFonts w:ascii="Times New Roman" w:hAnsi="Times New Roman" w:cs="Times New Roman"/>
          <w:sz w:val="28"/>
          <w:szCs w:val="28"/>
        </w:rPr>
      </w:pPr>
    </w:p>
    <w:tbl>
      <w:tblPr>
        <w:tblStyle w:val="a9"/>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tblGrid>
      <w:tr w:rsidR="00E169B7" w14:paraId="0E844E52" w14:textId="77777777" w:rsidTr="004933DC">
        <w:tc>
          <w:tcPr>
            <w:tcW w:w="9855" w:type="dxa"/>
          </w:tcPr>
          <w:p w14:paraId="763C9DF2" w14:textId="77777777" w:rsidR="00E169B7" w:rsidRDefault="00E169B7" w:rsidP="004933DC">
            <w:pPr>
              <w:ind w:left="4971" w:right="450"/>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Додаток 2</w:t>
            </w:r>
            <w:r>
              <w:rPr>
                <w:rFonts w:ascii="Times New Roman" w:eastAsia="Times New Roman" w:hAnsi="Times New Roman" w:cs="Times New Roman"/>
                <w:sz w:val="28"/>
                <w:szCs w:val="28"/>
                <w:lang w:eastAsia="uk-UA"/>
              </w:rPr>
              <w:br/>
              <w:t>до Правил організації та здійснення пропускного режиму на територію Бюро економічної безпеки України</w:t>
            </w:r>
            <w:r>
              <w:rPr>
                <w:rFonts w:ascii="Times New Roman" w:eastAsia="Times New Roman" w:hAnsi="Times New Roman" w:cs="Times New Roman"/>
                <w:sz w:val="28"/>
                <w:szCs w:val="28"/>
                <w:lang w:eastAsia="uk-UA"/>
              </w:rPr>
              <w:br/>
              <w:t>(пункт 1 розділу ІІ)</w:t>
            </w:r>
          </w:p>
        </w:tc>
      </w:tr>
    </w:tbl>
    <w:p w14:paraId="04BD4794" w14:textId="77777777" w:rsidR="00E169B7" w:rsidRDefault="00E169B7" w:rsidP="00E169B7">
      <w:pPr>
        <w:shd w:val="clear" w:color="auto" w:fill="FFFFFF"/>
        <w:spacing w:after="0" w:line="240" w:lineRule="auto"/>
        <w:ind w:right="450"/>
        <w:rPr>
          <w:rFonts w:ascii="Times New Roman" w:eastAsia="Times New Roman" w:hAnsi="Times New Roman" w:cs="Times New Roman"/>
          <w:b/>
          <w:bCs/>
          <w:color w:val="333333"/>
          <w:sz w:val="28"/>
          <w:szCs w:val="28"/>
          <w:lang w:eastAsia="uk-UA"/>
        </w:rPr>
      </w:pPr>
    </w:p>
    <w:p w14:paraId="6C6FBD8C" w14:textId="77777777" w:rsidR="00E169B7" w:rsidRDefault="00E169B7" w:rsidP="00E169B7">
      <w:pPr>
        <w:shd w:val="clear" w:color="auto" w:fill="FFFFFF"/>
        <w:spacing w:after="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ФОРМИ</w:t>
      </w:r>
      <w:r>
        <w:rPr>
          <w:rFonts w:ascii="Times New Roman" w:eastAsia="Times New Roman" w:hAnsi="Times New Roman" w:cs="Times New Roman"/>
          <w:color w:val="333333"/>
          <w:sz w:val="24"/>
          <w:szCs w:val="24"/>
          <w:lang w:eastAsia="uk-UA"/>
        </w:rPr>
        <w:br/>
      </w:r>
      <w:r>
        <w:rPr>
          <w:rFonts w:ascii="Times New Roman" w:eastAsia="Times New Roman" w:hAnsi="Times New Roman" w:cs="Times New Roman"/>
          <w:b/>
          <w:bCs/>
          <w:color w:val="333333"/>
          <w:sz w:val="28"/>
          <w:szCs w:val="28"/>
          <w:lang w:eastAsia="uk-UA"/>
        </w:rPr>
        <w:t>одноразових, тимчасових магнітних перепусток та спеціальних тимчасових перепусток іноземцям для проходу на територію БЕБ</w:t>
      </w:r>
    </w:p>
    <w:p w14:paraId="15C79A53" w14:textId="77777777" w:rsidR="00E169B7" w:rsidRDefault="00E169B7" w:rsidP="00E169B7">
      <w:pPr>
        <w:pStyle w:val="a7"/>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7" w:name="n189"/>
      <w:bookmarkEnd w:id="7"/>
      <w:r>
        <w:rPr>
          <w:rFonts w:ascii="Times New Roman" w:eastAsia="Times New Roman" w:hAnsi="Times New Roman" w:cs="Times New Roman"/>
          <w:color w:val="333333"/>
          <w:sz w:val="28"/>
          <w:szCs w:val="28"/>
          <w:lang w:eastAsia="uk-UA"/>
        </w:rPr>
        <w:t>Тимчасова магнітна перепустка</w:t>
      </w:r>
    </w:p>
    <w:p w14:paraId="25781C60" w14:textId="77777777" w:rsidR="00E169B7" w:rsidRDefault="00E169B7" w:rsidP="00E169B7">
      <w:pPr>
        <w:pStyle w:val="a7"/>
        <w:shd w:val="clear" w:color="auto" w:fill="FFFFFF"/>
        <w:spacing w:after="0" w:line="240" w:lineRule="auto"/>
        <w:ind w:left="810"/>
        <w:jc w:val="both"/>
        <w:rPr>
          <w:rFonts w:ascii="Times New Roman" w:eastAsia="Times New Roman" w:hAnsi="Times New Roman" w:cs="Times New Roman"/>
          <w:color w:val="333333"/>
          <w:sz w:val="24"/>
          <w:szCs w:val="24"/>
          <w:lang w:eastAsia="uk-UA"/>
        </w:rPr>
      </w:pPr>
    </w:p>
    <w:tbl>
      <w:tblPr>
        <w:tblStyle w:val="a9"/>
        <w:tblW w:w="0" w:type="auto"/>
        <w:tblInd w:w="2802" w:type="dxa"/>
        <w:tblLook w:val="04A0" w:firstRow="1" w:lastRow="0" w:firstColumn="1" w:lastColumn="0" w:noHBand="0" w:noVBand="1"/>
      </w:tblPr>
      <w:tblGrid>
        <w:gridCol w:w="4394"/>
      </w:tblGrid>
      <w:tr w:rsidR="00E169B7" w14:paraId="64466950" w14:textId="77777777" w:rsidTr="004933DC">
        <w:trPr>
          <w:trHeight w:val="2545"/>
        </w:trPr>
        <w:tc>
          <w:tcPr>
            <w:tcW w:w="4394" w:type="dxa"/>
          </w:tcPr>
          <w:p w14:paraId="0BE54786" w14:textId="77777777" w:rsidR="00E169B7" w:rsidRDefault="00E169B7" w:rsidP="004933DC">
            <w:pPr>
              <w:pStyle w:val="a7"/>
              <w:ind w:left="0"/>
              <w:jc w:val="center"/>
              <w:rPr>
                <w:rFonts w:ascii="Times New Roman" w:eastAsia="Times New Roman" w:hAnsi="Times New Roman" w:cs="Times New Roman"/>
                <w:color w:val="333333"/>
                <w:sz w:val="28"/>
                <w:szCs w:val="28"/>
                <w:lang w:eastAsia="uk-UA"/>
              </w:rPr>
            </w:pPr>
          </w:p>
          <w:p w14:paraId="75F59F71" w14:textId="77777777"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Бюро</w:t>
            </w:r>
          </w:p>
          <w:p w14:paraId="6AF2A1FE" w14:textId="77777777"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економічної безпеки України</w:t>
            </w:r>
          </w:p>
          <w:p w14:paraId="793D757F" w14:textId="77777777" w:rsidR="00E169B7" w:rsidRDefault="00E169B7" w:rsidP="004933DC">
            <w:pPr>
              <w:pStyle w:val="a7"/>
              <w:ind w:left="0"/>
              <w:rPr>
                <w:rFonts w:ascii="Times New Roman" w:eastAsia="Times New Roman" w:hAnsi="Times New Roman" w:cs="Times New Roman"/>
                <w:color w:val="333333"/>
                <w:sz w:val="28"/>
                <w:szCs w:val="28"/>
                <w:lang w:eastAsia="uk-UA"/>
              </w:rPr>
            </w:pPr>
          </w:p>
          <w:p w14:paraId="45D17C74" w14:textId="77777777" w:rsidR="00E169B7" w:rsidRDefault="00E169B7" w:rsidP="004933DC">
            <w:pPr>
              <w:pStyle w:val="a7"/>
              <w:ind w:left="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тимчасова магнітна перепустка</w:t>
            </w:r>
          </w:p>
          <w:p w14:paraId="10A03699" w14:textId="77777777" w:rsidR="00E169B7" w:rsidRDefault="00E169B7" w:rsidP="004933DC">
            <w:pPr>
              <w:pStyle w:val="a7"/>
              <w:ind w:left="0"/>
              <w:jc w:val="center"/>
              <w:rPr>
                <w:rFonts w:ascii="Times New Roman" w:eastAsia="Times New Roman" w:hAnsi="Times New Roman" w:cs="Times New Roman"/>
                <w:color w:val="333333"/>
                <w:sz w:val="28"/>
                <w:szCs w:val="28"/>
                <w:lang w:eastAsia="uk-UA"/>
              </w:rPr>
            </w:pPr>
          </w:p>
          <w:p w14:paraId="6D5B57DB" w14:textId="77777777" w:rsidR="00E169B7" w:rsidRDefault="00E169B7" w:rsidP="004933DC">
            <w:pPr>
              <w:pStyle w:val="a7"/>
              <w:ind w:left="0"/>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 xml:space="preserve">  № 000</w:t>
            </w:r>
          </w:p>
        </w:tc>
      </w:tr>
    </w:tbl>
    <w:p w14:paraId="7C430C88" w14:textId="77777777" w:rsidR="00E169B7" w:rsidRDefault="00E169B7" w:rsidP="00E169B7">
      <w:pPr>
        <w:shd w:val="clear" w:color="auto" w:fill="FFFFFF"/>
        <w:spacing w:after="0" w:line="240" w:lineRule="auto"/>
        <w:jc w:val="center"/>
        <w:rPr>
          <w:rFonts w:ascii="Times New Roman" w:eastAsia="Times New Roman" w:hAnsi="Times New Roman" w:cs="Times New Roman"/>
          <w:color w:val="333333"/>
          <w:sz w:val="28"/>
          <w:szCs w:val="28"/>
          <w:lang w:eastAsia="uk-UA"/>
        </w:rPr>
      </w:pPr>
      <w:bookmarkStart w:id="8" w:name="n190"/>
      <w:bookmarkEnd w:id="8"/>
    </w:p>
    <w:p w14:paraId="3344C1E1" w14:textId="77777777" w:rsidR="00E169B7" w:rsidRDefault="00E169B7" w:rsidP="00E169B7">
      <w:pPr>
        <w:pStyle w:val="a7"/>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9" w:name="n191"/>
      <w:bookmarkEnd w:id="9"/>
      <w:r>
        <w:rPr>
          <w:rFonts w:ascii="Times New Roman" w:eastAsia="Times New Roman" w:hAnsi="Times New Roman" w:cs="Times New Roman"/>
          <w:color w:val="333333"/>
          <w:sz w:val="28"/>
          <w:szCs w:val="28"/>
          <w:lang w:eastAsia="uk-UA"/>
        </w:rPr>
        <w:t>Одноразова магнітна перепустка</w:t>
      </w:r>
    </w:p>
    <w:p w14:paraId="6FCEB3F8" w14:textId="77777777" w:rsidR="00E169B7" w:rsidRDefault="00E169B7" w:rsidP="00E169B7">
      <w:pPr>
        <w:pStyle w:val="a7"/>
        <w:shd w:val="clear" w:color="auto" w:fill="FFFFFF"/>
        <w:spacing w:after="0" w:line="240" w:lineRule="auto"/>
        <w:ind w:left="810"/>
        <w:jc w:val="both"/>
        <w:rPr>
          <w:rFonts w:ascii="Times New Roman" w:eastAsia="Times New Roman" w:hAnsi="Times New Roman" w:cs="Times New Roman"/>
          <w:color w:val="333333"/>
          <w:sz w:val="28"/>
          <w:szCs w:val="28"/>
          <w:lang w:eastAsia="uk-UA"/>
        </w:rPr>
      </w:pPr>
    </w:p>
    <w:tbl>
      <w:tblPr>
        <w:tblStyle w:val="a9"/>
        <w:tblW w:w="0" w:type="auto"/>
        <w:tblInd w:w="2802" w:type="dxa"/>
        <w:tblLook w:val="04A0" w:firstRow="1" w:lastRow="0" w:firstColumn="1" w:lastColumn="0" w:noHBand="0" w:noVBand="1"/>
      </w:tblPr>
      <w:tblGrid>
        <w:gridCol w:w="4394"/>
      </w:tblGrid>
      <w:tr w:rsidR="00E169B7" w14:paraId="10119142" w14:textId="77777777" w:rsidTr="004933DC">
        <w:trPr>
          <w:trHeight w:val="2403"/>
        </w:trPr>
        <w:tc>
          <w:tcPr>
            <w:tcW w:w="4394" w:type="dxa"/>
          </w:tcPr>
          <w:p w14:paraId="67DB2C20" w14:textId="77777777" w:rsidR="00E169B7" w:rsidRDefault="00E169B7" w:rsidP="004933DC">
            <w:pPr>
              <w:pStyle w:val="a7"/>
              <w:ind w:left="0"/>
              <w:jc w:val="center"/>
              <w:rPr>
                <w:rFonts w:ascii="Times New Roman" w:eastAsia="Times New Roman" w:hAnsi="Times New Roman" w:cs="Times New Roman"/>
                <w:b/>
                <w:color w:val="333333"/>
                <w:sz w:val="28"/>
                <w:szCs w:val="28"/>
                <w:lang w:eastAsia="uk-UA"/>
              </w:rPr>
            </w:pPr>
          </w:p>
          <w:p w14:paraId="5E38AB5A" w14:textId="77777777"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Бюро</w:t>
            </w:r>
          </w:p>
          <w:p w14:paraId="3F1292D5" w14:textId="77777777"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економічної безпеки України</w:t>
            </w:r>
          </w:p>
          <w:p w14:paraId="4697C7E0" w14:textId="77777777" w:rsidR="00E169B7" w:rsidRDefault="00E169B7" w:rsidP="004933DC">
            <w:pPr>
              <w:pStyle w:val="a7"/>
              <w:ind w:left="0"/>
              <w:rPr>
                <w:rFonts w:ascii="Times New Roman" w:eastAsia="Times New Roman" w:hAnsi="Times New Roman" w:cs="Times New Roman"/>
                <w:color w:val="333333"/>
                <w:sz w:val="28"/>
                <w:szCs w:val="28"/>
                <w:lang w:eastAsia="uk-UA"/>
              </w:rPr>
            </w:pPr>
          </w:p>
          <w:p w14:paraId="47DBB5B0" w14:textId="77777777" w:rsidR="00E169B7" w:rsidRDefault="00E169B7" w:rsidP="004933DC">
            <w:pPr>
              <w:pStyle w:val="a7"/>
              <w:ind w:left="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одноразова магнітна перепустка</w:t>
            </w:r>
          </w:p>
          <w:p w14:paraId="52D60E8F" w14:textId="77777777" w:rsidR="00E169B7" w:rsidRDefault="00E169B7" w:rsidP="004933DC">
            <w:pPr>
              <w:pStyle w:val="a7"/>
              <w:ind w:left="0"/>
              <w:jc w:val="both"/>
              <w:rPr>
                <w:rFonts w:ascii="Times New Roman" w:eastAsia="Times New Roman" w:hAnsi="Times New Roman" w:cs="Times New Roman"/>
                <w:color w:val="333333"/>
                <w:sz w:val="28"/>
                <w:szCs w:val="28"/>
                <w:lang w:eastAsia="uk-UA"/>
              </w:rPr>
            </w:pPr>
          </w:p>
          <w:p w14:paraId="78F953D2" w14:textId="77777777" w:rsidR="00E169B7" w:rsidRDefault="00E169B7" w:rsidP="004933DC">
            <w:pPr>
              <w:pStyle w:val="a7"/>
              <w:shd w:val="clear" w:color="auto" w:fill="FFFFFF"/>
              <w:ind w:left="33"/>
              <w:jc w:val="both"/>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 xml:space="preserve">  № 000</w:t>
            </w:r>
          </w:p>
        </w:tc>
      </w:tr>
    </w:tbl>
    <w:p w14:paraId="0CFE4F18" w14:textId="77777777" w:rsidR="00E169B7" w:rsidRDefault="00E169B7" w:rsidP="00E169B7">
      <w:pPr>
        <w:shd w:val="clear" w:color="auto" w:fill="FFFFFF"/>
        <w:spacing w:after="0" w:line="240" w:lineRule="auto"/>
        <w:rPr>
          <w:rFonts w:ascii="Times New Roman" w:eastAsia="Times New Roman" w:hAnsi="Times New Roman" w:cs="Times New Roman"/>
          <w:color w:val="333333"/>
          <w:sz w:val="24"/>
          <w:szCs w:val="24"/>
          <w:lang w:eastAsia="uk-UA"/>
        </w:rPr>
      </w:pPr>
      <w:bookmarkStart w:id="10" w:name="n192"/>
      <w:bookmarkEnd w:id="10"/>
    </w:p>
    <w:p w14:paraId="132D1574" w14:textId="77777777" w:rsidR="00E169B7" w:rsidRDefault="00E169B7" w:rsidP="00E169B7">
      <w:pPr>
        <w:pStyle w:val="a7"/>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11" w:name="n193"/>
      <w:bookmarkEnd w:id="11"/>
      <w:r>
        <w:rPr>
          <w:rFonts w:ascii="Times New Roman" w:eastAsia="Times New Roman" w:hAnsi="Times New Roman" w:cs="Times New Roman"/>
          <w:color w:val="333333"/>
          <w:sz w:val="28"/>
          <w:szCs w:val="28"/>
          <w:lang w:eastAsia="uk-UA"/>
        </w:rPr>
        <w:t>Спеціальна тимчасова перепустка для іноземців</w:t>
      </w:r>
    </w:p>
    <w:p w14:paraId="439CAC6D" w14:textId="77777777" w:rsidR="00E169B7" w:rsidRDefault="00E169B7" w:rsidP="00E169B7">
      <w:pPr>
        <w:pStyle w:val="a7"/>
        <w:spacing w:after="0"/>
        <w:ind w:left="0"/>
        <w:jc w:val="both"/>
        <w:rPr>
          <w:rFonts w:ascii="Times New Roman" w:eastAsia="Times New Roman" w:hAnsi="Times New Roman" w:cs="Times New Roman"/>
          <w:b/>
          <w:color w:val="333333"/>
          <w:sz w:val="24"/>
          <w:szCs w:val="24"/>
          <w:lang w:eastAsia="uk-UA"/>
        </w:rPr>
      </w:pPr>
    </w:p>
    <w:tbl>
      <w:tblPr>
        <w:tblStyle w:val="a9"/>
        <w:tblW w:w="0" w:type="auto"/>
        <w:tblInd w:w="2802" w:type="dxa"/>
        <w:tblLook w:val="04A0" w:firstRow="1" w:lastRow="0" w:firstColumn="1" w:lastColumn="0" w:noHBand="0" w:noVBand="1"/>
      </w:tblPr>
      <w:tblGrid>
        <w:gridCol w:w="4677"/>
      </w:tblGrid>
      <w:tr w:rsidR="00E169B7" w14:paraId="29AB8651" w14:textId="77777777" w:rsidTr="004933DC">
        <w:trPr>
          <w:trHeight w:val="2510"/>
        </w:trPr>
        <w:tc>
          <w:tcPr>
            <w:tcW w:w="4677" w:type="dxa"/>
          </w:tcPr>
          <w:p w14:paraId="6C8FAEA8" w14:textId="77777777" w:rsidR="00E169B7" w:rsidRDefault="00E169B7" w:rsidP="004933DC">
            <w:pPr>
              <w:pStyle w:val="a7"/>
              <w:ind w:left="0"/>
              <w:jc w:val="both"/>
              <w:rPr>
                <w:rFonts w:ascii="Times New Roman" w:eastAsia="Times New Roman" w:hAnsi="Times New Roman" w:cs="Times New Roman"/>
                <w:b/>
                <w:color w:val="333333"/>
                <w:sz w:val="24"/>
                <w:szCs w:val="24"/>
                <w:lang w:eastAsia="uk-UA"/>
              </w:rPr>
            </w:pPr>
          </w:p>
          <w:p w14:paraId="5F2C53CC" w14:textId="77777777" w:rsidR="00E169B7" w:rsidRDefault="00E169B7" w:rsidP="004933DC">
            <w:pPr>
              <w:pStyle w:val="a7"/>
              <w:ind w:left="0" w:right="-107"/>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Бюро</w:t>
            </w:r>
          </w:p>
          <w:p w14:paraId="4297A12F" w14:textId="77777777" w:rsidR="00E169B7" w:rsidRDefault="00E169B7" w:rsidP="004933DC">
            <w:pPr>
              <w:pStyle w:val="a7"/>
              <w:ind w:left="0" w:right="-107"/>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економічної безпеки України</w:t>
            </w:r>
          </w:p>
          <w:p w14:paraId="4E0F6D60" w14:textId="77777777" w:rsidR="00E169B7" w:rsidRDefault="00E169B7" w:rsidP="004933DC">
            <w:pPr>
              <w:pStyle w:val="a7"/>
              <w:ind w:left="0" w:right="-107"/>
              <w:jc w:val="center"/>
              <w:rPr>
                <w:rFonts w:ascii="Times New Roman" w:eastAsia="Times New Roman" w:hAnsi="Times New Roman" w:cs="Times New Roman"/>
                <w:color w:val="333333"/>
                <w:sz w:val="28"/>
                <w:szCs w:val="28"/>
                <w:lang w:eastAsia="uk-UA"/>
              </w:rPr>
            </w:pPr>
          </w:p>
          <w:p w14:paraId="40E3EBE5" w14:textId="77777777" w:rsidR="00E169B7" w:rsidRDefault="00E169B7" w:rsidP="004933DC">
            <w:pPr>
              <w:pStyle w:val="a7"/>
              <w:ind w:left="0" w:right="-107"/>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спеціальна тимчасова перепустка</w:t>
            </w:r>
          </w:p>
          <w:p w14:paraId="02DD78E0" w14:textId="77777777" w:rsidR="00E169B7" w:rsidRDefault="00E169B7" w:rsidP="004933DC">
            <w:pPr>
              <w:pStyle w:val="a7"/>
              <w:ind w:left="0" w:right="-107"/>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для іноземців</w:t>
            </w:r>
          </w:p>
          <w:p w14:paraId="0572E433" w14:textId="77777777" w:rsidR="00E169B7" w:rsidRDefault="00E169B7" w:rsidP="004933DC">
            <w:pPr>
              <w:pStyle w:val="a7"/>
              <w:ind w:left="0"/>
              <w:jc w:val="both"/>
              <w:rPr>
                <w:rFonts w:ascii="Times New Roman" w:eastAsia="Times New Roman" w:hAnsi="Times New Roman" w:cs="Times New Roman"/>
                <w:color w:val="333333"/>
                <w:sz w:val="24"/>
                <w:szCs w:val="24"/>
                <w:lang w:eastAsia="uk-UA"/>
              </w:rPr>
            </w:pPr>
          </w:p>
          <w:p w14:paraId="23A91C33" w14:textId="77777777" w:rsidR="00E169B7" w:rsidRDefault="00E169B7" w:rsidP="004933DC">
            <w:pPr>
              <w:pStyle w:val="a7"/>
              <w:shd w:val="clear" w:color="auto" w:fill="FFFFFF"/>
              <w:ind w:left="33"/>
              <w:jc w:val="both"/>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color w:val="333333"/>
                <w:sz w:val="24"/>
                <w:szCs w:val="24"/>
                <w:lang w:eastAsia="uk-UA"/>
              </w:rPr>
              <w:t xml:space="preserve">  № 000</w:t>
            </w:r>
          </w:p>
        </w:tc>
      </w:tr>
    </w:tbl>
    <w:p w14:paraId="344CAC0D" w14:textId="77777777" w:rsidR="00982663" w:rsidRDefault="00982663">
      <w:bookmarkStart w:id="12" w:name="n194"/>
      <w:bookmarkEnd w:id="12"/>
    </w:p>
    <w:p w14:paraId="7C715004" w14:textId="77777777" w:rsidR="00E169B7" w:rsidRDefault="00E169B7"/>
    <w:tbl>
      <w:tblPr>
        <w:tblW w:w="5000" w:type="pct"/>
        <w:tblCellMar>
          <w:left w:w="0" w:type="dxa"/>
          <w:right w:w="0" w:type="dxa"/>
        </w:tblCellMar>
        <w:tblLook w:val="04A0" w:firstRow="1" w:lastRow="0" w:firstColumn="1" w:lastColumn="0" w:noHBand="0" w:noVBand="1"/>
      </w:tblPr>
      <w:tblGrid>
        <w:gridCol w:w="5072"/>
        <w:gridCol w:w="4509"/>
      </w:tblGrid>
      <w:tr w:rsidR="00E169B7" w14:paraId="5BEEC286" w14:textId="77777777" w:rsidTr="004933DC">
        <w:tc>
          <w:tcPr>
            <w:tcW w:w="2647" w:type="pct"/>
            <w:hideMark/>
          </w:tcPr>
          <w:p w14:paraId="2217911E"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p>
        </w:tc>
        <w:tc>
          <w:tcPr>
            <w:tcW w:w="2353" w:type="pct"/>
            <w:hideMark/>
          </w:tcPr>
          <w:p w14:paraId="7D26FE17"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3</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 xml:space="preserve">Бюро економічної безпеки України </w:t>
            </w:r>
            <w:r>
              <w:rPr>
                <w:rFonts w:ascii="Times New Roman" w:eastAsia="Times New Roman" w:hAnsi="Times New Roman" w:cs="Times New Roman"/>
                <w:sz w:val="28"/>
                <w:szCs w:val="28"/>
                <w:lang w:eastAsia="uk-UA"/>
              </w:rPr>
              <w:br/>
              <w:t>(пункт 3 розділу ІІ)</w:t>
            </w:r>
          </w:p>
        </w:tc>
      </w:tr>
    </w:tbl>
    <w:p w14:paraId="71A9666B" w14:textId="77777777" w:rsidR="00E169B7" w:rsidRDefault="00E169B7" w:rsidP="00E169B7">
      <w:pPr>
        <w:shd w:val="clear" w:color="auto" w:fill="FFFFFF"/>
        <w:spacing w:before="150" w:after="150" w:line="240" w:lineRule="auto"/>
        <w:rPr>
          <w:rFonts w:ascii="Times New Roman" w:eastAsia="Times New Roman" w:hAnsi="Times New Roman" w:cs="Times New Roman"/>
          <w:color w:val="333333"/>
          <w:sz w:val="28"/>
          <w:szCs w:val="28"/>
          <w:lang w:eastAsia="uk-UA"/>
        </w:rPr>
      </w:pPr>
      <w:bookmarkStart w:id="13" w:name="n196"/>
      <w:bookmarkEnd w:id="13"/>
    </w:p>
    <w:tbl>
      <w:tblPr>
        <w:tblW w:w="5000" w:type="pct"/>
        <w:tblCellMar>
          <w:left w:w="0" w:type="dxa"/>
          <w:right w:w="0" w:type="dxa"/>
        </w:tblCellMar>
        <w:tblLook w:val="04A0" w:firstRow="1" w:lastRow="0" w:firstColumn="1" w:lastColumn="0" w:noHBand="0" w:noVBand="1"/>
      </w:tblPr>
      <w:tblGrid>
        <w:gridCol w:w="5072"/>
        <w:gridCol w:w="4509"/>
      </w:tblGrid>
      <w:tr w:rsidR="00E169B7" w14:paraId="02C56BBC" w14:textId="77777777" w:rsidTr="004933DC">
        <w:tc>
          <w:tcPr>
            <w:tcW w:w="2250" w:type="pct"/>
            <w:hideMark/>
          </w:tcPr>
          <w:p w14:paraId="0ACB0B9D"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14" w:name="n197"/>
            <w:bookmarkEnd w:id="14"/>
          </w:p>
        </w:tc>
        <w:tc>
          <w:tcPr>
            <w:tcW w:w="2000" w:type="pct"/>
            <w:hideMark/>
          </w:tcPr>
          <w:p w14:paraId="2A893983" w14:textId="77777777" w:rsidR="00E169B7" w:rsidRDefault="00E169B7" w:rsidP="004933DC">
            <w:pPr>
              <w:spacing w:before="150" w:after="150" w:line="240" w:lineRule="auto"/>
              <w:rPr>
                <w:rFonts w:ascii="Times New Roman" w:eastAsia="Times New Roman" w:hAnsi="Times New Roman" w:cs="Times New Roman"/>
                <w:sz w:val="14"/>
                <w:szCs w:val="14"/>
                <w:lang w:eastAsia="uk-UA"/>
              </w:rPr>
            </w:pPr>
            <w:r>
              <w:rPr>
                <w:rFonts w:ascii="Times New Roman" w:eastAsia="Times New Roman" w:hAnsi="Times New Roman" w:cs="Times New Roman"/>
                <w:sz w:val="28"/>
                <w:szCs w:val="28"/>
                <w:lang w:eastAsia="uk-UA"/>
              </w:rPr>
              <w:t>Дозволяю</w:t>
            </w:r>
            <w:r>
              <w:rPr>
                <w:rFonts w:ascii="Times New Roman" w:eastAsia="Times New Roman" w:hAnsi="Times New Roman" w:cs="Times New Roman"/>
                <w:sz w:val="28"/>
                <w:szCs w:val="28"/>
                <w:lang w:eastAsia="uk-UA"/>
              </w:rPr>
              <w:br/>
              <w:t>Керівник структурного підрозділу БЕБ, відповідального за забезпечення внутрішньої безпеки та захисту працівників</w:t>
            </w:r>
            <w:r>
              <w:rPr>
                <w:rFonts w:ascii="Times New Roman" w:eastAsia="Times New Roman" w:hAnsi="Times New Roman" w:cs="Times New Roman"/>
                <w:sz w:val="28"/>
                <w:szCs w:val="28"/>
                <w:lang w:eastAsia="uk-UA"/>
              </w:rPr>
              <w:br/>
              <w:t>___________  ___________________</w:t>
            </w:r>
            <w:r>
              <w:rPr>
                <w:rFonts w:ascii="Times New Roman" w:eastAsia="Times New Roman" w:hAnsi="Times New Roman" w:cs="Times New Roman"/>
                <w:sz w:val="28"/>
                <w:szCs w:val="28"/>
                <w:lang w:eastAsia="uk-UA"/>
              </w:rPr>
              <w:br/>
              <w:t>     </w:t>
            </w:r>
            <w:r>
              <w:rPr>
                <w:rFonts w:ascii="Times New Roman" w:eastAsia="Times New Roman" w:hAnsi="Times New Roman" w:cs="Times New Roman"/>
                <w:sz w:val="24"/>
                <w:szCs w:val="24"/>
                <w:lang w:eastAsia="uk-UA"/>
              </w:rPr>
              <w:t>(підпис)       (Власне ім’я ПРІЗВИЩЕ)</w:t>
            </w:r>
          </w:p>
          <w:p w14:paraId="6D702842"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 _______________ 20___ р.</w:t>
            </w:r>
          </w:p>
        </w:tc>
      </w:tr>
    </w:tbl>
    <w:p w14:paraId="6AC2B33B"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15" w:name="n198"/>
      <w:bookmarkEnd w:id="15"/>
    </w:p>
    <w:p w14:paraId="4A62D785"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ЗАЯВКА</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на видачу одноразових магнітних перепусток для входу на територію БЕБ за адресою: м. Київ, вул. Шолуденка, 31</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на «___» _______________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73"/>
        <w:gridCol w:w="1556"/>
        <w:gridCol w:w="1414"/>
        <w:gridCol w:w="1841"/>
        <w:gridCol w:w="2827"/>
      </w:tblGrid>
      <w:tr w:rsidR="00E169B7" w14:paraId="78FD23C4" w14:textId="77777777" w:rsidTr="004933DC">
        <w:trPr>
          <w:trHeight w:val="60"/>
        </w:trPr>
        <w:tc>
          <w:tcPr>
            <w:tcW w:w="1977" w:type="dxa"/>
            <w:tcBorders>
              <w:top w:val="single" w:sz="6" w:space="0" w:color="000000"/>
              <w:left w:val="single" w:sz="6" w:space="0" w:color="000000"/>
              <w:bottom w:val="single" w:sz="6" w:space="0" w:color="000000"/>
              <w:right w:val="single" w:sz="6" w:space="0" w:color="000000"/>
            </w:tcBorders>
            <w:hideMark/>
          </w:tcPr>
          <w:p w14:paraId="4CF2E82D"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16" w:name="n199"/>
            <w:bookmarkEnd w:id="16"/>
            <w:r>
              <w:rPr>
                <w:rFonts w:ascii="Times New Roman" w:eastAsia="Times New Roman" w:hAnsi="Times New Roman" w:cs="Times New Roman"/>
                <w:sz w:val="28"/>
                <w:szCs w:val="28"/>
                <w:lang w:eastAsia="uk-UA"/>
              </w:rPr>
              <w:t>Прізвище, ім’я, по батькові</w:t>
            </w:r>
            <w:r>
              <w:rPr>
                <w:rFonts w:ascii="Times New Roman" w:eastAsia="Times New Roman" w:hAnsi="Times New Roman" w:cs="Times New Roman"/>
                <w:sz w:val="28"/>
                <w:szCs w:val="28"/>
                <w:lang w:eastAsia="uk-UA"/>
              </w:rPr>
              <w:br/>
              <w:t>(за наявності)</w:t>
            </w:r>
          </w:p>
        </w:tc>
        <w:tc>
          <w:tcPr>
            <w:tcW w:w="1559" w:type="dxa"/>
            <w:tcBorders>
              <w:top w:val="single" w:sz="6" w:space="0" w:color="000000"/>
              <w:left w:val="nil"/>
              <w:bottom w:val="single" w:sz="6" w:space="0" w:color="000000"/>
              <w:right w:val="single" w:sz="6" w:space="0" w:color="000000"/>
            </w:tcBorders>
            <w:hideMark/>
          </w:tcPr>
          <w:p w14:paraId="1DC1DE8A"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Кого відвідує,</w:t>
            </w:r>
            <w:r>
              <w:rPr>
                <w:rFonts w:ascii="Times New Roman" w:eastAsia="Times New Roman" w:hAnsi="Times New Roman" w:cs="Times New Roman"/>
                <w:sz w:val="28"/>
                <w:szCs w:val="28"/>
                <w:lang w:eastAsia="uk-UA"/>
              </w:rPr>
              <w:br/>
              <w:t>№ кімнати</w:t>
            </w:r>
          </w:p>
        </w:tc>
        <w:tc>
          <w:tcPr>
            <w:tcW w:w="1418" w:type="dxa"/>
            <w:tcBorders>
              <w:top w:val="single" w:sz="6" w:space="0" w:color="000000"/>
              <w:left w:val="nil"/>
              <w:bottom w:val="single" w:sz="6" w:space="0" w:color="000000"/>
              <w:right w:val="single" w:sz="6" w:space="0" w:color="000000"/>
            </w:tcBorders>
            <w:hideMark/>
          </w:tcPr>
          <w:p w14:paraId="318325F5"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якого і по який час</w:t>
            </w:r>
          </w:p>
        </w:tc>
        <w:tc>
          <w:tcPr>
            <w:tcW w:w="1842" w:type="dxa"/>
            <w:tcBorders>
              <w:top w:val="single" w:sz="6" w:space="0" w:color="000000"/>
              <w:left w:val="nil"/>
              <w:bottom w:val="single" w:sz="6" w:space="0" w:color="000000"/>
              <w:right w:val="single" w:sz="6" w:space="0" w:color="000000"/>
            </w:tcBorders>
            <w:hideMark/>
          </w:tcPr>
          <w:p w14:paraId="0F53E8F8"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Особа,</w:t>
            </w:r>
            <w:r>
              <w:rPr>
                <w:rFonts w:ascii="Times New Roman" w:eastAsia="Times New Roman" w:hAnsi="Times New Roman" w:cs="Times New Roman"/>
                <w:sz w:val="28"/>
                <w:szCs w:val="28"/>
                <w:lang w:eastAsia="uk-UA"/>
              </w:rPr>
              <w:br/>
              <w:t>яка супроводжує</w:t>
            </w:r>
          </w:p>
        </w:tc>
        <w:tc>
          <w:tcPr>
            <w:tcW w:w="2827" w:type="dxa"/>
            <w:tcBorders>
              <w:top w:val="single" w:sz="6" w:space="0" w:color="000000"/>
              <w:left w:val="nil"/>
              <w:bottom w:val="single" w:sz="6" w:space="0" w:color="000000"/>
              <w:right w:val="single" w:sz="6" w:space="0" w:color="000000"/>
            </w:tcBorders>
            <w:hideMark/>
          </w:tcPr>
          <w:p w14:paraId="211D3814"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Відмітка</w:t>
            </w:r>
            <w:r>
              <w:rPr>
                <w:rFonts w:ascii="Times New Roman" w:eastAsia="Times New Roman" w:hAnsi="Times New Roman" w:cs="Times New Roman"/>
                <w:sz w:val="28"/>
                <w:szCs w:val="28"/>
                <w:lang w:eastAsia="uk-UA"/>
              </w:rPr>
              <w:br/>
              <w:t>про видачу перепустки</w:t>
            </w:r>
          </w:p>
        </w:tc>
      </w:tr>
      <w:tr w:rsidR="00E169B7" w14:paraId="270F0843" w14:textId="77777777" w:rsidTr="004933DC">
        <w:trPr>
          <w:trHeight w:val="363"/>
        </w:trPr>
        <w:tc>
          <w:tcPr>
            <w:tcW w:w="1977" w:type="dxa"/>
            <w:tcBorders>
              <w:top w:val="nil"/>
              <w:left w:val="single" w:sz="6" w:space="0" w:color="000000"/>
              <w:bottom w:val="single" w:sz="6" w:space="0" w:color="000000"/>
              <w:right w:val="single" w:sz="6" w:space="0" w:color="000000"/>
            </w:tcBorders>
            <w:hideMark/>
          </w:tcPr>
          <w:p w14:paraId="22520181"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559" w:type="dxa"/>
            <w:tcBorders>
              <w:top w:val="nil"/>
              <w:left w:val="nil"/>
              <w:bottom w:val="single" w:sz="6" w:space="0" w:color="000000"/>
              <w:right w:val="single" w:sz="6" w:space="0" w:color="000000"/>
            </w:tcBorders>
            <w:hideMark/>
          </w:tcPr>
          <w:p w14:paraId="3F106989"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single" w:sz="6" w:space="0" w:color="000000"/>
              <w:right w:val="single" w:sz="6" w:space="0" w:color="000000"/>
            </w:tcBorders>
            <w:hideMark/>
          </w:tcPr>
          <w:p w14:paraId="73AD8508"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42" w:type="dxa"/>
            <w:tcBorders>
              <w:top w:val="nil"/>
              <w:left w:val="nil"/>
              <w:bottom w:val="single" w:sz="6" w:space="0" w:color="000000"/>
              <w:right w:val="single" w:sz="6" w:space="0" w:color="000000"/>
            </w:tcBorders>
            <w:hideMark/>
          </w:tcPr>
          <w:p w14:paraId="62D5830F"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827" w:type="dxa"/>
            <w:tcBorders>
              <w:top w:val="nil"/>
              <w:left w:val="nil"/>
              <w:bottom w:val="single" w:sz="6" w:space="0" w:color="000000"/>
              <w:right w:val="single" w:sz="6" w:space="0" w:color="000000"/>
            </w:tcBorders>
            <w:hideMark/>
          </w:tcPr>
          <w:p w14:paraId="3411B9BB"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058195CB" w14:textId="77777777" w:rsidTr="004933DC">
        <w:trPr>
          <w:trHeight w:val="397"/>
        </w:trPr>
        <w:tc>
          <w:tcPr>
            <w:tcW w:w="1977" w:type="dxa"/>
            <w:tcBorders>
              <w:top w:val="nil"/>
              <w:left w:val="single" w:sz="6" w:space="0" w:color="000000"/>
              <w:bottom w:val="single" w:sz="6" w:space="0" w:color="000000"/>
              <w:right w:val="single" w:sz="6" w:space="0" w:color="000000"/>
            </w:tcBorders>
            <w:hideMark/>
          </w:tcPr>
          <w:p w14:paraId="06BCB734"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559" w:type="dxa"/>
            <w:tcBorders>
              <w:top w:val="nil"/>
              <w:left w:val="nil"/>
              <w:bottom w:val="single" w:sz="6" w:space="0" w:color="000000"/>
              <w:right w:val="single" w:sz="6" w:space="0" w:color="000000"/>
            </w:tcBorders>
            <w:hideMark/>
          </w:tcPr>
          <w:p w14:paraId="10CCF699"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single" w:sz="6" w:space="0" w:color="000000"/>
              <w:right w:val="single" w:sz="6" w:space="0" w:color="000000"/>
            </w:tcBorders>
            <w:hideMark/>
          </w:tcPr>
          <w:p w14:paraId="221D019C"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42" w:type="dxa"/>
            <w:tcBorders>
              <w:top w:val="nil"/>
              <w:left w:val="nil"/>
              <w:bottom w:val="single" w:sz="6" w:space="0" w:color="000000"/>
              <w:right w:val="single" w:sz="6" w:space="0" w:color="000000"/>
            </w:tcBorders>
            <w:hideMark/>
          </w:tcPr>
          <w:p w14:paraId="4DD36FB9"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827" w:type="dxa"/>
            <w:tcBorders>
              <w:top w:val="nil"/>
              <w:left w:val="nil"/>
              <w:bottom w:val="single" w:sz="6" w:space="0" w:color="000000"/>
              <w:right w:val="single" w:sz="6" w:space="0" w:color="000000"/>
            </w:tcBorders>
            <w:hideMark/>
          </w:tcPr>
          <w:p w14:paraId="4371F2EF"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68CDEF3D" w14:textId="77777777" w:rsidTr="004933DC">
        <w:trPr>
          <w:trHeight w:val="374"/>
        </w:trPr>
        <w:tc>
          <w:tcPr>
            <w:tcW w:w="1977" w:type="dxa"/>
            <w:tcBorders>
              <w:top w:val="single" w:sz="6" w:space="0" w:color="000000"/>
              <w:left w:val="single" w:sz="6" w:space="0" w:color="000000"/>
              <w:bottom w:val="outset" w:sz="6" w:space="0" w:color="auto"/>
              <w:right w:val="single" w:sz="6" w:space="0" w:color="000000"/>
            </w:tcBorders>
            <w:hideMark/>
          </w:tcPr>
          <w:p w14:paraId="575C2D7D"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559" w:type="dxa"/>
            <w:tcBorders>
              <w:top w:val="single" w:sz="6" w:space="0" w:color="000000"/>
              <w:left w:val="nil"/>
              <w:bottom w:val="outset" w:sz="6" w:space="0" w:color="auto"/>
              <w:right w:val="single" w:sz="6" w:space="0" w:color="000000"/>
            </w:tcBorders>
            <w:hideMark/>
          </w:tcPr>
          <w:p w14:paraId="0649FCB7"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single" w:sz="6" w:space="0" w:color="000000"/>
              <w:left w:val="nil"/>
              <w:bottom w:val="outset" w:sz="6" w:space="0" w:color="auto"/>
              <w:right w:val="single" w:sz="6" w:space="0" w:color="000000"/>
            </w:tcBorders>
            <w:hideMark/>
          </w:tcPr>
          <w:p w14:paraId="5F70A5F6"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42" w:type="dxa"/>
            <w:tcBorders>
              <w:top w:val="single" w:sz="6" w:space="0" w:color="000000"/>
              <w:left w:val="nil"/>
              <w:bottom w:val="outset" w:sz="6" w:space="0" w:color="auto"/>
              <w:right w:val="single" w:sz="6" w:space="0" w:color="000000"/>
            </w:tcBorders>
            <w:hideMark/>
          </w:tcPr>
          <w:p w14:paraId="7F9BB205"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827" w:type="dxa"/>
            <w:tcBorders>
              <w:top w:val="single" w:sz="6" w:space="0" w:color="000000"/>
              <w:left w:val="nil"/>
              <w:bottom w:val="outset" w:sz="6" w:space="0" w:color="auto"/>
              <w:right w:val="single" w:sz="6" w:space="0" w:color="000000"/>
            </w:tcBorders>
            <w:hideMark/>
          </w:tcPr>
          <w:p w14:paraId="130959FD"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3C8F3DC2" w14:textId="77777777" w:rsidTr="004933D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536" w:type="dxa"/>
            <w:gridSpan w:val="2"/>
            <w:tcBorders>
              <w:top w:val="outset" w:sz="6" w:space="0" w:color="auto"/>
            </w:tcBorders>
            <w:hideMark/>
          </w:tcPr>
          <w:p w14:paraId="3F5FD712"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17" w:name="n200"/>
            <w:bookmarkEnd w:id="17"/>
          </w:p>
          <w:p w14:paraId="5ACA9432"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самостійного</w:t>
            </w:r>
            <w:r>
              <w:rPr>
                <w:rFonts w:ascii="Times New Roman" w:eastAsia="Times New Roman" w:hAnsi="Times New Roman" w:cs="Times New Roman"/>
                <w:sz w:val="28"/>
                <w:szCs w:val="28"/>
                <w:lang w:eastAsia="uk-UA"/>
              </w:rPr>
              <w:br/>
              <w:t>структурного підрозділу БЕБ або його заступник</w:t>
            </w:r>
            <w:r>
              <w:rPr>
                <w:rFonts w:ascii="Times New Roman" w:eastAsia="Times New Roman" w:hAnsi="Times New Roman" w:cs="Times New Roman"/>
                <w:sz w:val="28"/>
                <w:szCs w:val="28"/>
                <w:lang w:eastAsia="uk-UA"/>
              </w:rPr>
              <w:br/>
              <w:t>(особи, які виконують</w:t>
            </w:r>
            <w:r>
              <w:rPr>
                <w:rFonts w:ascii="Times New Roman" w:eastAsia="Times New Roman" w:hAnsi="Times New Roman" w:cs="Times New Roman"/>
                <w:sz w:val="28"/>
                <w:szCs w:val="28"/>
                <w:lang w:eastAsia="uk-UA"/>
              </w:rPr>
              <w:br/>
              <w:t>їхні обов’язки)</w:t>
            </w:r>
          </w:p>
        </w:tc>
        <w:tc>
          <w:tcPr>
            <w:tcW w:w="3260" w:type="dxa"/>
            <w:gridSpan w:val="2"/>
            <w:tcBorders>
              <w:top w:val="outset" w:sz="6" w:space="0" w:color="auto"/>
            </w:tcBorders>
            <w:hideMark/>
          </w:tcPr>
          <w:p w14:paraId="28A42705"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14:paraId="3C79B106"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(підпис)</w:t>
            </w:r>
          </w:p>
        </w:tc>
        <w:tc>
          <w:tcPr>
            <w:tcW w:w="2827" w:type="dxa"/>
            <w:tcBorders>
              <w:top w:val="outset" w:sz="6" w:space="0" w:color="auto"/>
            </w:tcBorders>
            <w:hideMark/>
          </w:tcPr>
          <w:p w14:paraId="23891497"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14:paraId="5CE79D6D"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t>____________________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(Власне ім’я ПРІЗВИЩЕ)</w:t>
            </w:r>
          </w:p>
        </w:tc>
      </w:tr>
    </w:tbl>
    <w:p w14:paraId="5E41092D"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ab/>
      </w:r>
    </w:p>
    <w:p w14:paraId="0009EB0D"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14:paraId="178B1430"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14:paraId="4D922D56"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tbl>
      <w:tblPr>
        <w:tblW w:w="5000" w:type="pct"/>
        <w:tblCellMar>
          <w:left w:w="0" w:type="dxa"/>
          <w:right w:w="0" w:type="dxa"/>
        </w:tblCellMar>
        <w:tblLook w:val="04A0" w:firstRow="1" w:lastRow="0" w:firstColumn="1" w:lastColumn="0" w:noHBand="0" w:noVBand="1"/>
      </w:tblPr>
      <w:tblGrid>
        <w:gridCol w:w="5072"/>
        <w:gridCol w:w="4509"/>
      </w:tblGrid>
      <w:tr w:rsidR="00E169B7" w14:paraId="7F137ED0" w14:textId="77777777" w:rsidTr="004933DC">
        <w:tc>
          <w:tcPr>
            <w:tcW w:w="2647" w:type="pct"/>
            <w:hideMark/>
          </w:tcPr>
          <w:p w14:paraId="7BE210B4"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333333"/>
                <w:sz w:val="28"/>
                <w:szCs w:val="28"/>
                <w:lang w:eastAsia="uk-UA"/>
              </w:rPr>
              <w:tab/>
            </w:r>
          </w:p>
        </w:tc>
        <w:tc>
          <w:tcPr>
            <w:tcW w:w="2353" w:type="pct"/>
            <w:hideMark/>
          </w:tcPr>
          <w:p w14:paraId="2AA7B690"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4</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 xml:space="preserve">Бюро економічної безпеки України </w:t>
            </w:r>
            <w:r>
              <w:rPr>
                <w:rFonts w:ascii="Times New Roman" w:eastAsia="Times New Roman" w:hAnsi="Times New Roman" w:cs="Times New Roman"/>
                <w:sz w:val="28"/>
                <w:szCs w:val="28"/>
                <w:lang w:eastAsia="uk-UA"/>
              </w:rPr>
              <w:br/>
              <w:t>(пункт 3 розділу ІІ)</w:t>
            </w:r>
          </w:p>
        </w:tc>
      </w:tr>
    </w:tbl>
    <w:p w14:paraId="29F4DCDD" w14:textId="77777777" w:rsidR="00E169B7" w:rsidRDefault="00E169B7" w:rsidP="00E169B7">
      <w:pPr>
        <w:shd w:val="clear" w:color="auto" w:fill="FFFFFF"/>
        <w:spacing w:before="150" w:after="150" w:line="240" w:lineRule="auto"/>
        <w:rPr>
          <w:rFonts w:ascii="Times New Roman" w:eastAsia="Times New Roman" w:hAnsi="Times New Roman" w:cs="Times New Roman"/>
          <w:color w:val="333333"/>
          <w:sz w:val="28"/>
          <w:szCs w:val="28"/>
          <w:lang w:eastAsia="uk-UA"/>
        </w:rPr>
      </w:pPr>
      <w:bookmarkStart w:id="18" w:name="n202"/>
      <w:bookmarkEnd w:id="18"/>
    </w:p>
    <w:tbl>
      <w:tblPr>
        <w:tblW w:w="5000" w:type="pct"/>
        <w:tblCellMar>
          <w:left w:w="0" w:type="dxa"/>
          <w:right w:w="0" w:type="dxa"/>
        </w:tblCellMar>
        <w:tblLook w:val="04A0" w:firstRow="1" w:lastRow="0" w:firstColumn="1" w:lastColumn="0" w:noHBand="0" w:noVBand="1"/>
      </w:tblPr>
      <w:tblGrid>
        <w:gridCol w:w="5072"/>
        <w:gridCol w:w="4509"/>
      </w:tblGrid>
      <w:tr w:rsidR="00E169B7" w14:paraId="6137ABDB" w14:textId="77777777" w:rsidTr="004933DC">
        <w:tc>
          <w:tcPr>
            <w:tcW w:w="2647" w:type="pct"/>
            <w:hideMark/>
          </w:tcPr>
          <w:p w14:paraId="31C9C1F5"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19" w:name="n203"/>
            <w:bookmarkEnd w:id="19"/>
          </w:p>
        </w:tc>
        <w:tc>
          <w:tcPr>
            <w:tcW w:w="2353" w:type="pct"/>
            <w:hideMark/>
          </w:tcPr>
          <w:p w14:paraId="2422AC45" w14:textId="77777777" w:rsidR="00E169B7" w:rsidRDefault="00E169B7" w:rsidP="004933DC">
            <w:pPr>
              <w:spacing w:before="150" w:after="150" w:line="240" w:lineRule="auto"/>
              <w:rPr>
                <w:rFonts w:ascii="Times New Roman" w:eastAsia="Times New Roman" w:hAnsi="Times New Roman" w:cs="Times New Roman"/>
                <w:sz w:val="14"/>
                <w:szCs w:val="14"/>
                <w:lang w:eastAsia="uk-UA"/>
              </w:rPr>
            </w:pPr>
            <w:r>
              <w:rPr>
                <w:rFonts w:ascii="Times New Roman" w:eastAsia="Times New Roman" w:hAnsi="Times New Roman" w:cs="Times New Roman"/>
                <w:sz w:val="28"/>
                <w:szCs w:val="28"/>
                <w:lang w:eastAsia="uk-UA"/>
              </w:rPr>
              <w:t>Дозволяю</w:t>
            </w:r>
            <w:r>
              <w:rPr>
                <w:rFonts w:ascii="Times New Roman" w:eastAsia="Times New Roman" w:hAnsi="Times New Roman" w:cs="Times New Roman"/>
                <w:sz w:val="28"/>
                <w:szCs w:val="28"/>
                <w:lang w:eastAsia="uk-UA"/>
              </w:rPr>
              <w:br/>
              <w:t xml:space="preserve">Керівник РСП </w:t>
            </w:r>
            <w:r>
              <w:rPr>
                <w:rFonts w:ascii="Times New Roman" w:eastAsia="Times New Roman" w:hAnsi="Times New Roman" w:cs="Times New Roman"/>
                <w:sz w:val="28"/>
                <w:szCs w:val="28"/>
                <w:lang w:eastAsia="uk-UA"/>
              </w:rPr>
              <w:br/>
              <w:t>___________  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       (підпис)        (Власне ім’я ПРІЗВИЩЕ)</w:t>
            </w:r>
            <w:r>
              <w:rPr>
                <w:rFonts w:ascii="Times New Roman" w:eastAsia="Times New Roman" w:hAnsi="Times New Roman" w:cs="Times New Roman"/>
                <w:sz w:val="24"/>
                <w:szCs w:val="24"/>
                <w:lang w:eastAsia="uk-UA"/>
              </w:rPr>
              <w:br/>
            </w:r>
            <w:r>
              <w:rPr>
                <w:rFonts w:ascii="Times New Roman" w:eastAsia="Times New Roman" w:hAnsi="Times New Roman" w:cs="Times New Roman"/>
                <w:sz w:val="28"/>
                <w:szCs w:val="28"/>
                <w:lang w:eastAsia="uk-UA"/>
              </w:rPr>
              <w:t>«___» _______________ 20___ р.</w:t>
            </w:r>
          </w:p>
        </w:tc>
      </w:tr>
    </w:tbl>
    <w:p w14:paraId="2FC8D3C4"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20" w:name="n204"/>
      <w:bookmarkEnd w:id="20"/>
    </w:p>
    <w:p w14:paraId="4670CC90"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ЗАЯВКА</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 xml:space="preserve">на видачу спеціальних тимчасових перепусток для </w:t>
      </w:r>
      <w:r w:rsidRPr="009B0230">
        <w:rPr>
          <w:rFonts w:ascii="Times New Roman" w:eastAsia="Times New Roman" w:hAnsi="Times New Roman" w:cs="Times New Roman"/>
          <w:b/>
          <w:bCs/>
          <w:color w:val="333333"/>
          <w:sz w:val="28"/>
          <w:szCs w:val="28"/>
          <w:lang w:eastAsia="uk-UA"/>
        </w:rPr>
        <w:t>членів іноземних делегацій (іноземців)</w:t>
      </w:r>
      <w:r>
        <w:rPr>
          <w:rFonts w:ascii="Times New Roman" w:eastAsia="Times New Roman" w:hAnsi="Times New Roman" w:cs="Times New Roman"/>
          <w:b/>
          <w:bCs/>
          <w:color w:val="333333"/>
          <w:sz w:val="28"/>
          <w:szCs w:val="28"/>
          <w:lang w:eastAsia="uk-UA"/>
        </w:rPr>
        <w:t xml:space="preserve"> для входу на територію БЕБ за адресою:                    м. Київ, вул. Шолуденка, 31,</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на «___» ________________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23"/>
        <w:gridCol w:w="1805"/>
        <w:gridCol w:w="1417"/>
        <w:gridCol w:w="1866"/>
        <w:gridCol w:w="2800"/>
      </w:tblGrid>
      <w:tr w:rsidR="00E169B7" w14:paraId="6ED2015C" w14:textId="77777777" w:rsidTr="004933DC">
        <w:trPr>
          <w:trHeight w:val="60"/>
        </w:trPr>
        <w:tc>
          <w:tcPr>
            <w:tcW w:w="1724" w:type="dxa"/>
            <w:tcBorders>
              <w:top w:val="single" w:sz="6" w:space="0" w:color="000000"/>
              <w:left w:val="single" w:sz="6" w:space="0" w:color="000000"/>
              <w:bottom w:val="single" w:sz="6" w:space="0" w:color="000000"/>
              <w:right w:val="single" w:sz="6" w:space="0" w:color="000000"/>
            </w:tcBorders>
            <w:hideMark/>
          </w:tcPr>
          <w:p w14:paraId="7064794A"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21" w:name="n205"/>
            <w:bookmarkEnd w:id="21"/>
            <w:r>
              <w:rPr>
                <w:rFonts w:ascii="Times New Roman" w:eastAsia="Times New Roman" w:hAnsi="Times New Roman" w:cs="Times New Roman"/>
                <w:sz w:val="28"/>
                <w:szCs w:val="28"/>
                <w:lang w:eastAsia="uk-UA"/>
              </w:rPr>
              <w:t>Прізвище, ім’я, громадянство</w:t>
            </w:r>
          </w:p>
        </w:tc>
        <w:tc>
          <w:tcPr>
            <w:tcW w:w="1812" w:type="dxa"/>
            <w:tcBorders>
              <w:top w:val="single" w:sz="6" w:space="0" w:color="000000"/>
              <w:left w:val="nil"/>
              <w:bottom w:val="single" w:sz="6" w:space="0" w:color="000000"/>
              <w:right w:val="single" w:sz="6" w:space="0" w:color="000000"/>
            </w:tcBorders>
            <w:hideMark/>
          </w:tcPr>
          <w:p w14:paraId="598E08F0"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Кого відвідує, № кімнати</w:t>
            </w:r>
          </w:p>
        </w:tc>
        <w:tc>
          <w:tcPr>
            <w:tcW w:w="1418" w:type="dxa"/>
            <w:tcBorders>
              <w:top w:val="single" w:sz="6" w:space="0" w:color="000000"/>
              <w:left w:val="nil"/>
              <w:bottom w:val="single" w:sz="6" w:space="0" w:color="000000"/>
              <w:right w:val="single" w:sz="6" w:space="0" w:color="000000"/>
            </w:tcBorders>
            <w:hideMark/>
          </w:tcPr>
          <w:p w14:paraId="38F9BF2C"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 відвідання</w:t>
            </w:r>
          </w:p>
        </w:tc>
        <w:tc>
          <w:tcPr>
            <w:tcW w:w="1869" w:type="dxa"/>
            <w:tcBorders>
              <w:top w:val="single" w:sz="6" w:space="0" w:color="000000"/>
              <w:left w:val="nil"/>
              <w:bottom w:val="single" w:sz="6" w:space="0" w:color="000000"/>
              <w:right w:val="single" w:sz="6" w:space="0" w:color="000000"/>
            </w:tcBorders>
            <w:hideMark/>
          </w:tcPr>
          <w:p w14:paraId="6027C89C"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Особа, яка супроводжує</w:t>
            </w:r>
          </w:p>
        </w:tc>
        <w:tc>
          <w:tcPr>
            <w:tcW w:w="2800" w:type="dxa"/>
            <w:tcBorders>
              <w:top w:val="single" w:sz="6" w:space="0" w:color="000000"/>
              <w:left w:val="nil"/>
              <w:bottom w:val="single" w:sz="6" w:space="0" w:color="000000"/>
              <w:right w:val="single" w:sz="6" w:space="0" w:color="000000"/>
            </w:tcBorders>
            <w:hideMark/>
          </w:tcPr>
          <w:p w14:paraId="7147E967"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Відмітка про видачу перепустки</w:t>
            </w:r>
          </w:p>
        </w:tc>
      </w:tr>
      <w:tr w:rsidR="00E169B7" w14:paraId="214BB143" w14:textId="77777777" w:rsidTr="004933DC">
        <w:trPr>
          <w:trHeight w:val="221"/>
        </w:trPr>
        <w:tc>
          <w:tcPr>
            <w:tcW w:w="1724" w:type="dxa"/>
            <w:tcBorders>
              <w:top w:val="nil"/>
              <w:left w:val="single" w:sz="6" w:space="0" w:color="000000"/>
              <w:bottom w:val="single" w:sz="6" w:space="0" w:color="000000"/>
              <w:right w:val="single" w:sz="6" w:space="0" w:color="000000"/>
            </w:tcBorders>
            <w:hideMark/>
          </w:tcPr>
          <w:p w14:paraId="098B2AD3"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12" w:type="dxa"/>
            <w:tcBorders>
              <w:top w:val="nil"/>
              <w:left w:val="nil"/>
              <w:bottom w:val="single" w:sz="6" w:space="0" w:color="000000"/>
              <w:right w:val="single" w:sz="6" w:space="0" w:color="000000"/>
            </w:tcBorders>
            <w:hideMark/>
          </w:tcPr>
          <w:p w14:paraId="3AF692A1"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single" w:sz="6" w:space="0" w:color="000000"/>
              <w:right w:val="single" w:sz="6" w:space="0" w:color="000000"/>
            </w:tcBorders>
            <w:hideMark/>
          </w:tcPr>
          <w:p w14:paraId="20640A40"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69" w:type="dxa"/>
            <w:tcBorders>
              <w:top w:val="nil"/>
              <w:left w:val="nil"/>
              <w:bottom w:val="single" w:sz="6" w:space="0" w:color="000000"/>
              <w:right w:val="single" w:sz="6" w:space="0" w:color="000000"/>
            </w:tcBorders>
            <w:hideMark/>
          </w:tcPr>
          <w:p w14:paraId="38E9F1F9"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800" w:type="dxa"/>
            <w:tcBorders>
              <w:top w:val="nil"/>
              <w:left w:val="nil"/>
              <w:bottom w:val="single" w:sz="6" w:space="0" w:color="000000"/>
              <w:right w:val="single" w:sz="6" w:space="0" w:color="000000"/>
            </w:tcBorders>
            <w:hideMark/>
          </w:tcPr>
          <w:p w14:paraId="01F4A432"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07D8B189" w14:textId="77777777" w:rsidTr="004933DC">
        <w:trPr>
          <w:trHeight w:val="253"/>
        </w:trPr>
        <w:tc>
          <w:tcPr>
            <w:tcW w:w="1724" w:type="dxa"/>
            <w:tcBorders>
              <w:top w:val="nil"/>
              <w:left w:val="single" w:sz="6" w:space="0" w:color="000000"/>
              <w:bottom w:val="outset" w:sz="6" w:space="0" w:color="auto"/>
              <w:right w:val="single" w:sz="6" w:space="0" w:color="000000"/>
            </w:tcBorders>
            <w:hideMark/>
          </w:tcPr>
          <w:p w14:paraId="6FDC196D"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12" w:type="dxa"/>
            <w:tcBorders>
              <w:top w:val="nil"/>
              <w:left w:val="nil"/>
              <w:bottom w:val="outset" w:sz="6" w:space="0" w:color="auto"/>
              <w:right w:val="single" w:sz="6" w:space="0" w:color="000000"/>
            </w:tcBorders>
            <w:hideMark/>
          </w:tcPr>
          <w:p w14:paraId="69C86361"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outset" w:sz="6" w:space="0" w:color="auto"/>
              <w:right w:val="single" w:sz="6" w:space="0" w:color="000000"/>
            </w:tcBorders>
            <w:hideMark/>
          </w:tcPr>
          <w:p w14:paraId="479978F3"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69" w:type="dxa"/>
            <w:tcBorders>
              <w:top w:val="nil"/>
              <w:left w:val="nil"/>
              <w:bottom w:val="outset" w:sz="6" w:space="0" w:color="auto"/>
              <w:right w:val="single" w:sz="6" w:space="0" w:color="000000"/>
            </w:tcBorders>
            <w:hideMark/>
          </w:tcPr>
          <w:p w14:paraId="65C1CDA7"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800" w:type="dxa"/>
            <w:tcBorders>
              <w:top w:val="nil"/>
              <w:left w:val="nil"/>
              <w:bottom w:val="outset" w:sz="6" w:space="0" w:color="auto"/>
              <w:right w:val="single" w:sz="6" w:space="0" w:color="000000"/>
            </w:tcBorders>
            <w:hideMark/>
          </w:tcPr>
          <w:p w14:paraId="56FB7587"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4914444F" w14:textId="77777777" w:rsidTr="004933DC">
        <w:trPr>
          <w:trHeight w:val="228"/>
        </w:trPr>
        <w:tc>
          <w:tcPr>
            <w:tcW w:w="1724" w:type="dxa"/>
            <w:tcBorders>
              <w:top w:val="outset" w:sz="6" w:space="0" w:color="auto"/>
              <w:left w:val="outset" w:sz="6" w:space="0" w:color="auto"/>
              <w:bottom w:val="outset" w:sz="6" w:space="0" w:color="auto"/>
              <w:right w:val="outset" w:sz="6" w:space="0" w:color="auto"/>
            </w:tcBorders>
            <w:hideMark/>
          </w:tcPr>
          <w:p w14:paraId="1F1F810E"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12" w:type="dxa"/>
            <w:tcBorders>
              <w:top w:val="outset" w:sz="6" w:space="0" w:color="auto"/>
              <w:left w:val="outset" w:sz="6" w:space="0" w:color="auto"/>
              <w:bottom w:val="outset" w:sz="6" w:space="0" w:color="auto"/>
              <w:right w:val="outset" w:sz="6" w:space="0" w:color="auto"/>
            </w:tcBorders>
            <w:hideMark/>
          </w:tcPr>
          <w:p w14:paraId="16A6B6FA"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outset" w:sz="6" w:space="0" w:color="auto"/>
              <w:left w:val="outset" w:sz="6" w:space="0" w:color="auto"/>
              <w:bottom w:val="outset" w:sz="6" w:space="0" w:color="auto"/>
              <w:right w:val="outset" w:sz="6" w:space="0" w:color="auto"/>
            </w:tcBorders>
            <w:hideMark/>
          </w:tcPr>
          <w:p w14:paraId="14C653D7"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869" w:type="dxa"/>
            <w:tcBorders>
              <w:top w:val="outset" w:sz="6" w:space="0" w:color="auto"/>
              <w:left w:val="outset" w:sz="6" w:space="0" w:color="auto"/>
              <w:bottom w:val="outset" w:sz="6" w:space="0" w:color="auto"/>
              <w:right w:val="outset" w:sz="6" w:space="0" w:color="auto"/>
            </w:tcBorders>
            <w:hideMark/>
          </w:tcPr>
          <w:p w14:paraId="178B095E"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800" w:type="dxa"/>
            <w:tcBorders>
              <w:top w:val="outset" w:sz="6" w:space="0" w:color="auto"/>
              <w:left w:val="outset" w:sz="6" w:space="0" w:color="auto"/>
              <w:bottom w:val="outset" w:sz="6" w:space="0" w:color="auto"/>
              <w:right w:val="outset" w:sz="6" w:space="0" w:color="auto"/>
            </w:tcBorders>
            <w:hideMark/>
          </w:tcPr>
          <w:p w14:paraId="4BF31FB5"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4B2774BC" w14:textId="77777777" w:rsidTr="004933D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536" w:type="dxa"/>
            <w:gridSpan w:val="2"/>
            <w:tcBorders>
              <w:top w:val="outset" w:sz="6" w:space="0" w:color="auto"/>
            </w:tcBorders>
            <w:hideMark/>
          </w:tcPr>
          <w:p w14:paraId="298D7792"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22" w:name="n206"/>
            <w:bookmarkEnd w:id="22"/>
          </w:p>
          <w:p w14:paraId="3330F2F5"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самостійного</w:t>
            </w:r>
            <w:r>
              <w:rPr>
                <w:rFonts w:ascii="Times New Roman" w:eastAsia="Times New Roman" w:hAnsi="Times New Roman" w:cs="Times New Roman"/>
                <w:sz w:val="28"/>
                <w:szCs w:val="28"/>
                <w:lang w:eastAsia="uk-UA"/>
              </w:rPr>
              <w:br/>
              <w:t>структурного підрозділу БЕБ або його заступник</w:t>
            </w:r>
            <w:r>
              <w:rPr>
                <w:rFonts w:ascii="Times New Roman" w:eastAsia="Times New Roman" w:hAnsi="Times New Roman" w:cs="Times New Roman"/>
                <w:sz w:val="28"/>
                <w:szCs w:val="28"/>
                <w:lang w:eastAsia="uk-UA"/>
              </w:rPr>
              <w:br/>
              <w:t>(особи, які виконують</w:t>
            </w:r>
            <w:r>
              <w:rPr>
                <w:rFonts w:ascii="Times New Roman" w:eastAsia="Times New Roman" w:hAnsi="Times New Roman" w:cs="Times New Roman"/>
                <w:sz w:val="28"/>
                <w:szCs w:val="28"/>
                <w:lang w:eastAsia="uk-UA"/>
              </w:rPr>
              <w:br/>
              <w:t>їхні обов’язки)</w:t>
            </w:r>
          </w:p>
        </w:tc>
        <w:tc>
          <w:tcPr>
            <w:tcW w:w="3287" w:type="dxa"/>
            <w:gridSpan w:val="2"/>
            <w:tcBorders>
              <w:top w:val="outset" w:sz="6" w:space="0" w:color="auto"/>
            </w:tcBorders>
            <w:hideMark/>
          </w:tcPr>
          <w:p w14:paraId="77E56F73"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14:paraId="37F195CD"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t>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(підпис)</w:t>
            </w:r>
          </w:p>
        </w:tc>
        <w:tc>
          <w:tcPr>
            <w:tcW w:w="2800" w:type="dxa"/>
            <w:tcBorders>
              <w:top w:val="outset" w:sz="6" w:space="0" w:color="auto"/>
            </w:tcBorders>
            <w:hideMark/>
          </w:tcPr>
          <w:p w14:paraId="4A0C993D"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14:paraId="605F82BD"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t>____________________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(Власне ім’я ПРІЗВИЩЕ</w:t>
            </w:r>
            <w:r>
              <w:rPr>
                <w:rFonts w:ascii="Times New Roman" w:eastAsia="Times New Roman" w:hAnsi="Times New Roman" w:cs="Times New Roman"/>
                <w:sz w:val="28"/>
                <w:szCs w:val="28"/>
                <w:lang w:eastAsia="uk-UA"/>
              </w:rPr>
              <w:t>)</w:t>
            </w:r>
          </w:p>
        </w:tc>
      </w:tr>
    </w:tbl>
    <w:p w14:paraId="43B6359A" w14:textId="77777777" w:rsidR="00E169B7" w:rsidRDefault="00E169B7" w:rsidP="00E169B7">
      <w:pPr>
        <w:shd w:val="clear" w:color="auto" w:fill="FFFFFF"/>
        <w:spacing w:after="150" w:line="240" w:lineRule="auto"/>
        <w:rPr>
          <w:rFonts w:ascii="Times New Roman" w:eastAsia="Times New Roman" w:hAnsi="Times New Roman" w:cs="Times New Roman"/>
          <w:color w:val="333333"/>
          <w:sz w:val="28"/>
          <w:szCs w:val="28"/>
          <w:lang w:eastAsia="uk-UA"/>
        </w:rPr>
      </w:pPr>
      <w:bookmarkStart w:id="23" w:name="n216"/>
      <w:bookmarkStart w:id="24" w:name="n207"/>
      <w:bookmarkEnd w:id="23"/>
      <w:bookmarkEnd w:id="24"/>
    </w:p>
    <w:p w14:paraId="470181BA" w14:textId="47B8EB19"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r>
        <w:rPr>
          <w:sz w:val="28"/>
          <w:szCs w:val="28"/>
        </w:rPr>
        <w:t>____________________________</w:t>
      </w:r>
    </w:p>
    <w:p w14:paraId="1FDAA818"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14:paraId="226F6D4C"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14:paraId="27C0C883"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14:paraId="29D92381"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tbl>
      <w:tblPr>
        <w:tblW w:w="5000" w:type="pct"/>
        <w:tblCellMar>
          <w:left w:w="0" w:type="dxa"/>
          <w:right w:w="0" w:type="dxa"/>
        </w:tblCellMar>
        <w:tblLook w:val="04A0" w:firstRow="1" w:lastRow="0" w:firstColumn="1" w:lastColumn="0" w:noHBand="0" w:noVBand="1"/>
      </w:tblPr>
      <w:tblGrid>
        <w:gridCol w:w="5072"/>
        <w:gridCol w:w="4509"/>
      </w:tblGrid>
      <w:tr w:rsidR="00E169B7" w14:paraId="2A0F2CF4" w14:textId="77777777" w:rsidTr="004933DC">
        <w:tc>
          <w:tcPr>
            <w:tcW w:w="2647" w:type="pct"/>
            <w:hideMark/>
          </w:tcPr>
          <w:p w14:paraId="0A33E482" w14:textId="77777777" w:rsidR="00E169B7" w:rsidRDefault="00E169B7" w:rsidP="004933DC">
            <w:pPr>
              <w:rPr>
                <w:rFonts w:ascii="Times New Roman" w:hAnsi="Times New Roman" w:cs="Times New Roman"/>
                <w:sz w:val="28"/>
                <w:szCs w:val="28"/>
              </w:rPr>
            </w:pPr>
          </w:p>
        </w:tc>
        <w:tc>
          <w:tcPr>
            <w:tcW w:w="2353" w:type="pct"/>
            <w:hideMark/>
          </w:tcPr>
          <w:p w14:paraId="03D1FE23"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5</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Бюро економічної безпеки України</w:t>
            </w:r>
            <w:r>
              <w:rPr>
                <w:rFonts w:ascii="Times New Roman" w:eastAsia="Times New Roman" w:hAnsi="Times New Roman" w:cs="Times New Roman"/>
                <w:sz w:val="28"/>
                <w:szCs w:val="28"/>
                <w:lang w:eastAsia="uk-UA"/>
              </w:rPr>
              <w:br/>
              <w:t>(пункт 6 розділу ІІ)</w:t>
            </w:r>
          </w:p>
        </w:tc>
      </w:tr>
    </w:tbl>
    <w:bookmarkStart w:id="25" w:name="n208"/>
    <w:bookmarkEnd w:id="25"/>
    <w:p w14:paraId="233C54E0"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r w:rsidRPr="00031797">
        <w:rPr>
          <w:rFonts w:ascii="Times New Roman" w:hAnsi="Times New Roman" w:cs="Times New Roman"/>
          <w:sz w:val="24"/>
          <w:szCs w:val="24"/>
        </w:rPr>
        <w:fldChar w:fldCharType="begin"/>
      </w:r>
      <w:r w:rsidRPr="00031797">
        <w:rPr>
          <w:rFonts w:ascii="Times New Roman" w:hAnsi="Times New Roman" w:cs="Times New Roman"/>
          <w:sz w:val="24"/>
          <w:szCs w:val="24"/>
        </w:rPr>
        <w:instrText xml:space="preserve"> HYPERLINK "https://zakon.rada.gov.ua/laws/file/text/94/f510441n223.docx" </w:instrText>
      </w:r>
      <w:r w:rsidRPr="00031797">
        <w:rPr>
          <w:rFonts w:ascii="Times New Roman" w:hAnsi="Times New Roman" w:cs="Times New Roman"/>
          <w:sz w:val="24"/>
          <w:szCs w:val="24"/>
        </w:rPr>
      </w:r>
      <w:r w:rsidRPr="00031797">
        <w:rPr>
          <w:rFonts w:ascii="Times New Roman" w:hAnsi="Times New Roman" w:cs="Times New Roman"/>
          <w:sz w:val="24"/>
          <w:szCs w:val="24"/>
        </w:rPr>
        <w:fldChar w:fldCharType="separate"/>
      </w:r>
      <w:r w:rsidRPr="00031797">
        <w:rPr>
          <w:rStyle w:val="a3"/>
          <w:rFonts w:ascii="Times New Roman" w:eastAsia="Times New Roman" w:hAnsi="Times New Roman" w:cs="Times New Roman"/>
          <w:b/>
          <w:bCs/>
          <w:sz w:val="24"/>
          <w:szCs w:val="24"/>
          <w:lang w:eastAsia="uk-UA"/>
        </w:rPr>
        <w:t>ФОРМА</w:t>
      </w:r>
      <w:r w:rsidRPr="00031797">
        <w:rPr>
          <w:rFonts w:ascii="Times New Roman" w:hAnsi="Times New Roman" w:cs="Times New Roman"/>
          <w:sz w:val="24"/>
          <w:szCs w:val="24"/>
        </w:rPr>
        <w:fldChar w:fldCharType="end"/>
      </w:r>
      <w:r>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lang w:eastAsia="uk-UA"/>
        </w:rPr>
        <w:t>одноразової паперової перепустки для входу на територію БЕБ</w:t>
      </w:r>
    </w:p>
    <w:p w14:paraId="5C90CCBF"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p>
    <w:p w14:paraId="3A0B9E25" w14:textId="77777777" w:rsidR="00E169B7" w:rsidRDefault="00E169B7" w:rsidP="00E169B7">
      <w:pPr>
        <w:pStyle w:val="aa"/>
        <w:jc w:val="center"/>
        <w:rPr>
          <w:i/>
          <w:lang w:val="uk-UA"/>
        </w:rPr>
      </w:pPr>
      <w:r>
        <w:rPr>
          <w:noProof/>
          <w:lang w:val="uk-UA" w:eastAsia="uk-UA"/>
        </w:rPr>
        <w:drawing>
          <wp:inline distT="0" distB="0" distL="0" distR="0" wp14:anchorId="28DEB721" wp14:editId="03243214">
            <wp:extent cx="5322570" cy="30861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9" cstate="print"/>
                    <a:srcRect/>
                    <a:stretch/>
                  </pic:blipFill>
                  <pic:spPr>
                    <a:xfrm>
                      <a:off x="0" y="0"/>
                      <a:ext cx="5322570" cy="3086100"/>
                    </a:xfrm>
                    <a:prstGeom prst="rect">
                      <a:avLst/>
                    </a:prstGeom>
                    <a:ln>
                      <a:noFill/>
                    </a:ln>
                  </pic:spPr>
                </pic:pic>
              </a:graphicData>
            </a:graphic>
          </wp:inline>
        </w:drawing>
      </w:r>
    </w:p>
    <w:p w14:paraId="6ABEB45A" w14:textId="77777777" w:rsidR="00E169B7" w:rsidRDefault="00E169B7" w:rsidP="00E169B7">
      <w:pPr>
        <w:shd w:val="clear" w:color="auto" w:fill="FFFFFF"/>
        <w:spacing w:before="57" w:after="57" w:line="193" w:lineRule="atLeast"/>
        <w:ind w:firstLine="283"/>
        <w:rPr>
          <w:rFonts w:ascii="Times New Roman" w:hAnsi="Times New Roman" w:cs="Times New Roman"/>
          <w:i/>
          <w:iCs/>
          <w:color w:val="000000"/>
          <w:sz w:val="24"/>
          <w:szCs w:val="24"/>
          <w:lang w:eastAsia="uk-UA"/>
        </w:rPr>
      </w:pPr>
      <w:bookmarkStart w:id="26" w:name="292"/>
      <w:bookmarkStart w:id="27" w:name="297"/>
      <w:bookmarkEnd w:id="26"/>
      <w:bookmarkEnd w:id="27"/>
      <w:r>
        <w:rPr>
          <w:rFonts w:ascii="Times New Roman" w:hAnsi="Times New Roman" w:cs="Times New Roman"/>
          <w:i/>
          <w:iCs/>
          <w:color w:val="000000"/>
          <w:sz w:val="24"/>
          <w:szCs w:val="24"/>
          <w:lang w:eastAsia="uk-UA"/>
        </w:rPr>
        <w:t>Зворотний бік</w:t>
      </w:r>
    </w:p>
    <w:p w14:paraId="3119C267" w14:textId="77777777" w:rsidR="00E169B7" w:rsidRDefault="00E169B7" w:rsidP="00E169B7">
      <w:pPr>
        <w:shd w:val="clear" w:color="auto" w:fill="FFFFFF"/>
        <w:spacing w:before="57" w:after="57" w:line="193" w:lineRule="atLeast"/>
        <w:jc w:val="center"/>
        <w:rPr>
          <w:rFonts w:ascii="Times New Roman" w:hAnsi="Times New Roman" w:cs="Times New Roman"/>
          <w:i/>
          <w:iCs/>
          <w:color w:val="000000"/>
          <w:sz w:val="24"/>
          <w:szCs w:val="24"/>
          <w:lang w:eastAsia="uk-UA"/>
        </w:rPr>
      </w:pPr>
      <w:r>
        <w:rPr>
          <w:rFonts w:ascii="Times New Roman" w:hAnsi="Times New Roman" w:cs="Times New Roman"/>
          <w:noProof/>
          <w:sz w:val="24"/>
          <w:szCs w:val="24"/>
          <w:lang w:eastAsia="uk-UA"/>
        </w:rPr>
        <w:drawing>
          <wp:inline distT="0" distB="0" distL="0" distR="0" wp14:anchorId="1EA1C883" wp14:editId="3F96199E">
            <wp:extent cx="5318760" cy="2884170"/>
            <wp:effectExtent l="0" t="0" r="0" b="0"/>
            <wp:docPr id="10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srcRect/>
                    <a:stretch/>
                  </pic:blipFill>
                  <pic:spPr>
                    <a:xfrm>
                      <a:off x="0" y="0"/>
                      <a:ext cx="5318760" cy="2884170"/>
                    </a:xfrm>
                    <a:prstGeom prst="rect">
                      <a:avLst/>
                    </a:prstGeom>
                    <a:ln>
                      <a:noFill/>
                    </a:ln>
                  </pic:spPr>
                </pic:pic>
              </a:graphicData>
            </a:graphic>
          </wp:inline>
        </w:drawing>
      </w:r>
    </w:p>
    <w:p w14:paraId="4443BDDD"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14:paraId="75D795F5"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14:paraId="6AA0CD90" w14:textId="77777777"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tbl>
      <w:tblPr>
        <w:tblW w:w="5000" w:type="pct"/>
        <w:tblCellMar>
          <w:left w:w="0" w:type="dxa"/>
          <w:right w:w="0" w:type="dxa"/>
        </w:tblCellMar>
        <w:tblLook w:val="04A0" w:firstRow="1" w:lastRow="0" w:firstColumn="1" w:lastColumn="0" w:noHBand="0" w:noVBand="1"/>
      </w:tblPr>
      <w:tblGrid>
        <w:gridCol w:w="5072"/>
        <w:gridCol w:w="4509"/>
      </w:tblGrid>
      <w:tr w:rsidR="00E169B7" w14:paraId="5DDBC9BB" w14:textId="77777777" w:rsidTr="004933DC">
        <w:tc>
          <w:tcPr>
            <w:tcW w:w="2647" w:type="pct"/>
            <w:hideMark/>
          </w:tcPr>
          <w:p w14:paraId="35FB0D5E"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p>
        </w:tc>
        <w:tc>
          <w:tcPr>
            <w:tcW w:w="2353" w:type="pct"/>
            <w:hideMark/>
          </w:tcPr>
          <w:p w14:paraId="7B3C92E1"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6</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Бюро економічної безпеки України</w:t>
            </w:r>
            <w:r>
              <w:rPr>
                <w:rFonts w:ascii="Times New Roman" w:eastAsia="Times New Roman" w:hAnsi="Times New Roman" w:cs="Times New Roman"/>
                <w:sz w:val="28"/>
                <w:szCs w:val="28"/>
                <w:lang w:eastAsia="uk-UA"/>
              </w:rPr>
              <w:br/>
              <w:t xml:space="preserve">(пункт 3 розділу </w:t>
            </w:r>
            <w:r>
              <w:rPr>
                <w:rFonts w:ascii="Times New Roman" w:eastAsia="Times New Roman" w:hAnsi="Times New Roman" w:cs="Times New Roman"/>
                <w:sz w:val="28"/>
                <w:szCs w:val="28"/>
                <w:lang w:val="en-US" w:eastAsia="uk-UA"/>
              </w:rPr>
              <w:t>VI</w:t>
            </w:r>
            <w:r>
              <w:rPr>
                <w:rFonts w:ascii="Times New Roman" w:eastAsia="Times New Roman" w:hAnsi="Times New Roman" w:cs="Times New Roman"/>
                <w:sz w:val="28"/>
                <w:szCs w:val="28"/>
                <w:lang w:eastAsia="uk-UA"/>
              </w:rPr>
              <w:t>)</w:t>
            </w:r>
          </w:p>
        </w:tc>
      </w:tr>
      <w:tr w:rsidR="00E169B7" w14:paraId="2F096A1B" w14:textId="77777777" w:rsidTr="00E169B7">
        <w:tc>
          <w:tcPr>
            <w:tcW w:w="2647" w:type="pct"/>
            <w:hideMark/>
          </w:tcPr>
          <w:p w14:paraId="53D6FED9"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28" w:name="n210"/>
            <w:bookmarkStart w:id="29" w:name="n211"/>
            <w:bookmarkEnd w:id="28"/>
            <w:bookmarkEnd w:id="29"/>
          </w:p>
        </w:tc>
        <w:tc>
          <w:tcPr>
            <w:tcW w:w="2353" w:type="pct"/>
            <w:hideMark/>
          </w:tcPr>
          <w:p w14:paraId="79FBA498"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Дозволяю</w:t>
            </w:r>
          </w:p>
          <w:p w14:paraId="45E64C49"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структурного підрозділу БЕБ, відповідального за забезпечення внутрішньої безпеки та захисту працівників</w:t>
            </w:r>
            <w:r>
              <w:rPr>
                <w:rFonts w:ascii="Times New Roman" w:eastAsia="Times New Roman" w:hAnsi="Times New Roman" w:cs="Times New Roman"/>
                <w:sz w:val="28"/>
                <w:szCs w:val="28"/>
                <w:lang w:eastAsia="uk-UA"/>
              </w:rPr>
              <w:br/>
              <w:t>___________  ___________________</w:t>
            </w:r>
            <w:r>
              <w:rPr>
                <w:rFonts w:ascii="Times New Roman" w:eastAsia="Times New Roman" w:hAnsi="Times New Roman" w:cs="Times New Roman"/>
                <w:sz w:val="28"/>
                <w:szCs w:val="28"/>
                <w:lang w:eastAsia="uk-UA"/>
              </w:rPr>
              <w:br/>
              <w:t>    </w:t>
            </w:r>
            <w:r>
              <w:rPr>
                <w:rFonts w:ascii="Times New Roman" w:eastAsia="Times New Roman" w:hAnsi="Times New Roman" w:cs="Times New Roman"/>
                <w:sz w:val="24"/>
                <w:szCs w:val="24"/>
                <w:lang w:eastAsia="uk-UA"/>
              </w:rPr>
              <w:t> (підпис)          (Власне ім’я ПРІЗВИЩЕ)</w:t>
            </w:r>
            <w:r>
              <w:rPr>
                <w:rFonts w:ascii="Times New Roman" w:eastAsia="Times New Roman" w:hAnsi="Times New Roman" w:cs="Times New Roman"/>
                <w:sz w:val="28"/>
                <w:szCs w:val="28"/>
                <w:lang w:eastAsia="uk-UA"/>
              </w:rPr>
              <w:br/>
              <w:t>«___» _______________ 20___ р.</w:t>
            </w:r>
          </w:p>
        </w:tc>
      </w:tr>
    </w:tbl>
    <w:p w14:paraId="173862A1" w14:textId="77777777"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30" w:name="n212"/>
      <w:bookmarkEnd w:id="30"/>
    </w:p>
    <w:p w14:paraId="692C85A4" w14:textId="77777777" w:rsidR="00E169B7" w:rsidRDefault="00E169B7" w:rsidP="00E169B7">
      <w:pPr>
        <w:shd w:val="clear" w:color="auto" w:fill="FFFFFF"/>
        <w:spacing w:after="15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ТРАНСПОРТНА ЗАЯВКА</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 xml:space="preserve">для в’їзду/виїзду на територію/з території БЕБ за адресою: </w:t>
      </w:r>
    </w:p>
    <w:p w14:paraId="6C0FC588" w14:textId="77777777" w:rsidR="00E169B7" w:rsidRDefault="00E169B7" w:rsidP="00E169B7">
      <w:pPr>
        <w:shd w:val="clear" w:color="auto" w:fill="FFFFFF"/>
        <w:spacing w:after="15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м. Київ, вул. Шолуденка, 31,</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на «___» _______________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55"/>
        <w:gridCol w:w="2641"/>
        <w:gridCol w:w="2380"/>
        <w:gridCol w:w="1279"/>
        <w:gridCol w:w="1956"/>
      </w:tblGrid>
      <w:tr w:rsidR="00E169B7" w14:paraId="6901969B" w14:textId="77777777" w:rsidTr="004933DC">
        <w:trPr>
          <w:trHeight w:val="60"/>
        </w:trPr>
        <w:tc>
          <w:tcPr>
            <w:tcW w:w="1194" w:type="dxa"/>
            <w:tcBorders>
              <w:top w:val="single" w:sz="6" w:space="0" w:color="000000"/>
              <w:left w:val="single" w:sz="6" w:space="0" w:color="000000"/>
              <w:bottom w:val="single" w:sz="6" w:space="0" w:color="000000"/>
              <w:right w:val="single" w:sz="6" w:space="0" w:color="000000"/>
            </w:tcBorders>
            <w:hideMark/>
          </w:tcPr>
          <w:p w14:paraId="3419F442"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31" w:name="n213"/>
            <w:bookmarkEnd w:id="31"/>
            <w:r>
              <w:rPr>
                <w:rFonts w:ascii="Times New Roman" w:eastAsia="Times New Roman" w:hAnsi="Times New Roman" w:cs="Times New Roman"/>
                <w:sz w:val="28"/>
                <w:szCs w:val="28"/>
                <w:lang w:eastAsia="uk-UA"/>
              </w:rPr>
              <w:t>Номер та марка автомобіля</w:t>
            </w:r>
          </w:p>
        </w:tc>
        <w:tc>
          <w:tcPr>
            <w:tcW w:w="2909" w:type="dxa"/>
            <w:tcBorders>
              <w:top w:val="single" w:sz="6" w:space="0" w:color="000000"/>
              <w:left w:val="nil"/>
              <w:bottom w:val="single" w:sz="6" w:space="0" w:color="000000"/>
              <w:right w:val="single" w:sz="6" w:space="0" w:color="000000"/>
            </w:tcBorders>
            <w:hideMark/>
          </w:tcPr>
          <w:p w14:paraId="62BC5992"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Прізвище, ім’я, по батькові (за наявності) відвідувача</w:t>
            </w:r>
          </w:p>
        </w:tc>
        <w:tc>
          <w:tcPr>
            <w:tcW w:w="2191" w:type="dxa"/>
            <w:tcBorders>
              <w:top w:val="single" w:sz="6" w:space="0" w:color="000000"/>
              <w:left w:val="nil"/>
              <w:bottom w:val="single" w:sz="6" w:space="0" w:color="000000"/>
              <w:right w:val="single" w:sz="6" w:space="0" w:color="000000"/>
            </w:tcBorders>
            <w:hideMark/>
          </w:tcPr>
          <w:p w14:paraId="6EC52ED2"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Кого відвідує</w:t>
            </w:r>
          </w:p>
        </w:tc>
        <w:tc>
          <w:tcPr>
            <w:tcW w:w="1330" w:type="dxa"/>
            <w:tcBorders>
              <w:top w:val="single" w:sz="6" w:space="0" w:color="000000"/>
              <w:left w:val="nil"/>
              <w:bottom w:val="single" w:sz="6" w:space="0" w:color="000000"/>
              <w:right w:val="single" w:sz="6" w:space="0" w:color="000000"/>
            </w:tcBorders>
            <w:hideMark/>
          </w:tcPr>
          <w:p w14:paraId="1DA22700"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якого і по який час</w:t>
            </w:r>
          </w:p>
        </w:tc>
        <w:tc>
          <w:tcPr>
            <w:tcW w:w="1999" w:type="dxa"/>
            <w:tcBorders>
              <w:top w:val="single" w:sz="6" w:space="0" w:color="000000"/>
              <w:left w:val="nil"/>
              <w:bottom w:val="single" w:sz="6" w:space="0" w:color="000000"/>
              <w:right w:val="single" w:sz="6" w:space="0" w:color="000000"/>
            </w:tcBorders>
            <w:hideMark/>
          </w:tcPr>
          <w:p w14:paraId="70BEF673"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Відмітка про видачу перепустки</w:t>
            </w:r>
          </w:p>
        </w:tc>
      </w:tr>
      <w:tr w:rsidR="00E169B7" w14:paraId="323D6107" w14:textId="77777777" w:rsidTr="004933DC">
        <w:trPr>
          <w:trHeight w:val="410"/>
        </w:trPr>
        <w:tc>
          <w:tcPr>
            <w:tcW w:w="1194" w:type="dxa"/>
            <w:tcBorders>
              <w:top w:val="nil"/>
              <w:left w:val="single" w:sz="6" w:space="0" w:color="000000"/>
              <w:bottom w:val="single" w:sz="6" w:space="0" w:color="000000"/>
              <w:right w:val="single" w:sz="6" w:space="0" w:color="000000"/>
            </w:tcBorders>
            <w:hideMark/>
          </w:tcPr>
          <w:p w14:paraId="7CFBA9D2"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909" w:type="dxa"/>
            <w:tcBorders>
              <w:top w:val="nil"/>
              <w:left w:val="nil"/>
              <w:bottom w:val="single" w:sz="6" w:space="0" w:color="000000"/>
              <w:right w:val="single" w:sz="6" w:space="0" w:color="000000"/>
            </w:tcBorders>
            <w:hideMark/>
          </w:tcPr>
          <w:p w14:paraId="5DAEE49C"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191" w:type="dxa"/>
            <w:tcBorders>
              <w:top w:val="nil"/>
              <w:left w:val="nil"/>
              <w:bottom w:val="single" w:sz="6" w:space="0" w:color="000000"/>
              <w:right w:val="single" w:sz="6" w:space="0" w:color="000000"/>
            </w:tcBorders>
            <w:hideMark/>
          </w:tcPr>
          <w:p w14:paraId="19851050"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330" w:type="dxa"/>
            <w:tcBorders>
              <w:top w:val="nil"/>
              <w:left w:val="nil"/>
              <w:bottom w:val="single" w:sz="6" w:space="0" w:color="000000"/>
              <w:right w:val="single" w:sz="6" w:space="0" w:color="000000"/>
            </w:tcBorders>
            <w:hideMark/>
          </w:tcPr>
          <w:p w14:paraId="20CF8629"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999" w:type="dxa"/>
            <w:tcBorders>
              <w:top w:val="nil"/>
              <w:left w:val="nil"/>
              <w:bottom w:val="single" w:sz="6" w:space="0" w:color="000000"/>
              <w:right w:val="single" w:sz="6" w:space="0" w:color="000000"/>
            </w:tcBorders>
            <w:hideMark/>
          </w:tcPr>
          <w:p w14:paraId="545A961B"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34C8FE75" w14:textId="77777777" w:rsidTr="004933DC">
        <w:trPr>
          <w:trHeight w:val="416"/>
        </w:trPr>
        <w:tc>
          <w:tcPr>
            <w:tcW w:w="1194" w:type="dxa"/>
            <w:tcBorders>
              <w:top w:val="nil"/>
              <w:left w:val="single" w:sz="6" w:space="0" w:color="000000"/>
              <w:bottom w:val="single" w:sz="6" w:space="0" w:color="000000"/>
              <w:right w:val="single" w:sz="6" w:space="0" w:color="000000"/>
            </w:tcBorders>
            <w:hideMark/>
          </w:tcPr>
          <w:p w14:paraId="77C00D80"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909" w:type="dxa"/>
            <w:tcBorders>
              <w:top w:val="nil"/>
              <w:left w:val="nil"/>
              <w:bottom w:val="single" w:sz="6" w:space="0" w:color="000000"/>
              <w:right w:val="single" w:sz="6" w:space="0" w:color="000000"/>
            </w:tcBorders>
            <w:hideMark/>
          </w:tcPr>
          <w:p w14:paraId="1DD2DE0A"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191" w:type="dxa"/>
            <w:tcBorders>
              <w:top w:val="nil"/>
              <w:left w:val="nil"/>
              <w:bottom w:val="single" w:sz="6" w:space="0" w:color="000000"/>
              <w:right w:val="single" w:sz="6" w:space="0" w:color="000000"/>
            </w:tcBorders>
            <w:hideMark/>
          </w:tcPr>
          <w:p w14:paraId="3D9CE6E5"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330" w:type="dxa"/>
            <w:tcBorders>
              <w:top w:val="nil"/>
              <w:left w:val="nil"/>
              <w:bottom w:val="single" w:sz="6" w:space="0" w:color="000000"/>
              <w:right w:val="single" w:sz="6" w:space="0" w:color="000000"/>
            </w:tcBorders>
            <w:hideMark/>
          </w:tcPr>
          <w:p w14:paraId="4752C10C"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999" w:type="dxa"/>
            <w:tcBorders>
              <w:top w:val="nil"/>
              <w:left w:val="nil"/>
              <w:bottom w:val="single" w:sz="6" w:space="0" w:color="000000"/>
              <w:right w:val="single" w:sz="6" w:space="0" w:color="000000"/>
            </w:tcBorders>
            <w:hideMark/>
          </w:tcPr>
          <w:p w14:paraId="4CC4CBBD"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0FCBEED4" w14:textId="77777777" w:rsidTr="004933DC">
        <w:trPr>
          <w:trHeight w:val="382"/>
        </w:trPr>
        <w:tc>
          <w:tcPr>
            <w:tcW w:w="1194" w:type="dxa"/>
            <w:tcBorders>
              <w:top w:val="single" w:sz="6" w:space="0" w:color="000000"/>
              <w:left w:val="single" w:sz="6" w:space="0" w:color="000000"/>
              <w:bottom w:val="outset" w:sz="6" w:space="0" w:color="auto"/>
              <w:right w:val="single" w:sz="6" w:space="0" w:color="000000"/>
            </w:tcBorders>
            <w:hideMark/>
          </w:tcPr>
          <w:p w14:paraId="1DD69E74"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909" w:type="dxa"/>
            <w:tcBorders>
              <w:top w:val="single" w:sz="6" w:space="0" w:color="000000"/>
              <w:left w:val="nil"/>
              <w:bottom w:val="outset" w:sz="6" w:space="0" w:color="auto"/>
              <w:right w:val="single" w:sz="6" w:space="0" w:color="000000"/>
            </w:tcBorders>
            <w:hideMark/>
          </w:tcPr>
          <w:p w14:paraId="4D899AB6"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2191" w:type="dxa"/>
            <w:tcBorders>
              <w:top w:val="single" w:sz="6" w:space="0" w:color="000000"/>
              <w:left w:val="nil"/>
              <w:bottom w:val="outset" w:sz="6" w:space="0" w:color="auto"/>
              <w:right w:val="single" w:sz="6" w:space="0" w:color="000000"/>
            </w:tcBorders>
            <w:hideMark/>
          </w:tcPr>
          <w:p w14:paraId="33011867"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330" w:type="dxa"/>
            <w:tcBorders>
              <w:top w:val="single" w:sz="6" w:space="0" w:color="000000"/>
              <w:left w:val="nil"/>
              <w:bottom w:val="outset" w:sz="6" w:space="0" w:color="auto"/>
              <w:right w:val="single" w:sz="6" w:space="0" w:color="000000"/>
            </w:tcBorders>
            <w:hideMark/>
          </w:tcPr>
          <w:p w14:paraId="4C11EA8E"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c>
          <w:tcPr>
            <w:tcW w:w="1999" w:type="dxa"/>
            <w:tcBorders>
              <w:top w:val="single" w:sz="6" w:space="0" w:color="000000"/>
              <w:left w:val="nil"/>
              <w:bottom w:val="outset" w:sz="6" w:space="0" w:color="auto"/>
              <w:right w:val="single" w:sz="6" w:space="0" w:color="000000"/>
            </w:tcBorders>
            <w:hideMark/>
          </w:tcPr>
          <w:p w14:paraId="666019D5" w14:textId="77777777"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14:paraId="2063F1A3" w14:textId="77777777" w:rsidTr="004933D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103" w:type="dxa"/>
            <w:gridSpan w:val="2"/>
            <w:tcBorders>
              <w:top w:val="outset" w:sz="6" w:space="0" w:color="auto"/>
            </w:tcBorders>
            <w:hideMark/>
          </w:tcPr>
          <w:p w14:paraId="1D95E474"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32" w:name="n214"/>
            <w:bookmarkEnd w:id="32"/>
          </w:p>
          <w:p w14:paraId="1A69FAC7" w14:textId="77777777"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самостійного</w:t>
            </w:r>
            <w:r>
              <w:rPr>
                <w:rFonts w:ascii="Times New Roman" w:eastAsia="Times New Roman" w:hAnsi="Times New Roman" w:cs="Times New Roman"/>
                <w:sz w:val="28"/>
                <w:szCs w:val="28"/>
                <w:lang w:eastAsia="uk-UA"/>
              </w:rPr>
              <w:br/>
              <w:t>структурного підрозділу БЕБ</w:t>
            </w:r>
            <w:r>
              <w:rPr>
                <w:rFonts w:ascii="Times New Roman" w:eastAsia="Times New Roman" w:hAnsi="Times New Roman" w:cs="Times New Roman"/>
                <w:sz w:val="28"/>
                <w:szCs w:val="28"/>
                <w:lang w:eastAsia="uk-UA"/>
              </w:rPr>
              <w:br/>
              <w:t>або його заступник</w:t>
            </w:r>
            <w:r>
              <w:rPr>
                <w:rFonts w:ascii="Times New Roman" w:eastAsia="Times New Roman" w:hAnsi="Times New Roman" w:cs="Times New Roman"/>
                <w:sz w:val="28"/>
                <w:szCs w:val="28"/>
                <w:lang w:eastAsia="uk-UA"/>
              </w:rPr>
              <w:br/>
              <w:t>(особи, які виконують</w:t>
            </w:r>
            <w:r>
              <w:rPr>
                <w:rFonts w:ascii="Times New Roman" w:eastAsia="Times New Roman" w:hAnsi="Times New Roman" w:cs="Times New Roman"/>
                <w:sz w:val="28"/>
                <w:szCs w:val="28"/>
                <w:lang w:eastAsia="uk-UA"/>
              </w:rPr>
              <w:br/>
              <w:t>їхні обов’язки)</w:t>
            </w:r>
          </w:p>
        </w:tc>
        <w:tc>
          <w:tcPr>
            <w:tcW w:w="2191" w:type="dxa"/>
            <w:tcBorders>
              <w:top w:val="outset" w:sz="6" w:space="0" w:color="auto"/>
            </w:tcBorders>
            <w:hideMark/>
          </w:tcPr>
          <w:p w14:paraId="6EC66674"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14:paraId="4C5558E4"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_________________</w:t>
            </w:r>
            <w:r>
              <w:rPr>
                <w:rFonts w:ascii="Times New Roman" w:eastAsia="Times New Roman" w:hAnsi="Times New Roman" w:cs="Times New Roman"/>
                <w:sz w:val="28"/>
                <w:szCs w:val="28"/>
                <w:lang w:eastAsia="uk-UA"/>
              </w:rPr>
              <w:br/>
              <w:t>(</w:t>
            </w:r>
            <w:r>
              <w:rPr>
                <w:rFonts w:ascii="Times New Roman" w:eastAsia="Times New Roman" w:hAnsi="Times New Roman" w:cs="Times New Roman"/>
                <w:sz w:val="24"/>
                <w:szCs w:val="24"/>
                <w:lang w:eastAsia="uk-UA"/>
              </w:rPr>
              <w:t>підпис</w:t>
            </w:r>
            <w:r>
              <w:rPr>
                <w:rFonts w:ascii="Times New Roman" w:eastAsia="Times New Roman" w:hAnsi="Times New Roman" w:cs="Times New Roman"/>
                <w:sz w:val="28"/>
                <w:szCs w:val="28"/>
                <w:lang w:eastAsia="uk-UA"/>
              </w:rPr>
              <w:t>)</w:t>
            </w:r>
          </w:p>
        </w:tc>
        <w:tc>
          <w:tcPr>
            <w:tcW w:w="3329" w:type="dxa"/>
            <w:gridSpan w:val="2"/>
            <w:tcBorders>
              <w:top w:val="outset" w:sz="6" w:space="0" w:color="auto"/>
            </w:tcBorders>
            <w:hideMark/>
          </w:tcPr>
          <w:p w14:paraId="013FFA46"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14:paraId="0E7101EF" w14:textId="77777777"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____________________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(Власне ім’я ПРІЗВИЩЕ</w:t>
            </w:r>
            <w:r>
              <w:rPr>
                <w:rFonts w:ascii="Times New Roman" w:eastAsia="Times New Roman" w:hAnsi="Times New Roman" w:cs="Times New Roman"/>
                <w:sz w:val="28"/>
                <w:szCs w:val="28"/>
                <w:lang w:eastAsia="uk-UA"/>
              </w:rPr>
              <w:t>)</w:t>
            </w:r>
          </w:p>
        </w:tc>
      </w:tr>
    </w:tbl>
    <w:p w14:paraId="3539C7F4" w14:textId="77777777" w:rsidR="00E169B7" w:rsidRDefault="00E169B7" w:rsidP="00E169B7">
      <w:pPr>
        <w:rPr>
          <w:rFonts w:ascii="Times New Roman" w:eastAsia="Times New Roman" w:hAnsi="Times New Roman" w:cs="Times New Roman"/>
          <w:color w:val="333333"/>
          <w:sz w:val="28"/>
          <w:szCs w:val="28"/>
          <w:lang w:eastAsia="uk-UA"/>
        </w:rPr>
      </w:pPr>
    </w:p>
    <w:sectPr w:rsidR="00E169B7">
      <w:pgSz w:w="11906" w:h="16838"/>
      <w:pgMar w:top="1134" w:right="737" w:bottom="1134"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1CE1" w14:textId="77777777" w:rsidR="00CD5D99" w:rsidRDefault="00CD5D99" w:rsidP="00B97159">
      <w:pPr>
        <w:spacing w:after="0" w:line="240" w:lineRule="auto"/>
      </w:pPr>
      <w:r>
        <w:separator/>
      </w:r>
    </w:p>
  </w:endnote>
  <w:endnote w:type="continuationSeparator" w:id="0">
    <w:p w14:paraId="2BB8F032" w14:textId="77777777" w:rsidR="00CD5D99" w:rsidRDefault="00CD5D99" w:rsidP="00B9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C539" w14:textId="77777777" w:rsidR="00CD5D99" w:rsidRDefault="00CD5D99" w:rsidP="00B97159">
      <w:pPr>
        <w:spacing w:after="0" w:line="240" w:lineRule="auto"/>
      </w:pPr>
      <w:r>
        <w:separator/>
      </w:r>
    </w:p>
  </w:footnote>
  <w:footnote w:type="continuationSeparator" w:id="0">
    <w:p w14:paraId="28774EF9" w14:textId="77777777" w:rsidR="00CD5D99" w:rsidRDefault="00CD5D99" w:rsidP="00B97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C5CC090"/>
    <w:lvl w:ilvl="0" w:tplc="54EC7D9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3E6C7981"/>
    <w:multiLevelType w:val="hybridMultilevel"/>
    <w:tmpl w:val="34CABB70"/>
    <w:lvl w:ilvl="0" w:tplc="7EB8E8E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79618230">
    <w:abstractNumId w:val="1"/>
  </w:num>
  <w:num w:numId="2" w16cid:durableId="129756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2A8"/>
    <w:rsid w:val="00067DEC"/>
    <w:rsid w:val="00222EC3"/>
    <w:rsid w:val="00261948"/>
    <w:rsid w:val="00287501"/>
    <w:rsid w:val="00343F71"/>
    <w:rsid w:val="00376570"/>
    <w:rsid w:val="00472F05"/>
    <w:rsid w:val="00601120"/>
    <w:rsid w:val="006A42A8"/>
    <w:rsid w:val="00891CDB"/>
    <w:rsid w:val="00921F1B"/>
    <w:rsid w:val="00980BD6"/>
    <w:rsid w:val="00982663"/>
    <w:rsid w:val="00B97159"/>
    <w:rsid w:val="00C37C5A"/>
    <w:rsid w:val="00CD5D99"/>
    <w:rsid w:val="00D93B5E"/>
    <w:rsid w:val="00DE01DF"/>
    <w:rsid w:val="00E169B7"/>
    <w:rsid w:val="00E47E0D"/>
    <w:rsid w:val="00F0351B"/>
    <w:rsid w:val="00FA5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A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rPr>
      <w:color w:val="0000FF"/>
      <w:u w:val="single"/>
    </w:rPr>
  </w:style>
  <w:style w:type="character" w:customStyle="1" w:styleId="rvts58">
    <w:name w:val="rvts58"/>
    <w:basedOn w:val="a0"/>
  </w:style>
  <w:style w:type="paragraph" w:styleId="a4">
    <w:name w:val="Balloon Text"/>
    <w:basedOn w:val="a"/>
    <w:link w:val="a5"/>
    <w:uiPriority w:val="9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Pr>
      <w:rFonts w:ascii="Segoe UI" w:hAnsi="Segoe UI" w:cs="Segoe UI"/>
      <w:sz w:val="18"/>
      <w:szCs w:val="18"/>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uiPriority w:val="22"/>
    <w:qFormat/>
    <w:rPr>
      <w:b/>
      <w:bCs/>
    </w:rPr>
  </w:style>
  <w:style w:type="paragraph" w:styleId="a7">
    <w:name w:val="List Paragraph"/>
    <w:basedOn w:val="a"/>
    <w:uiPriority w:val="34"/>
    <w:qFormat/>
    <w:pPr>
      <w:ind w:left="720"/>
      <w:contextualSpacing/>
    </w:pPr>
  </w:style>
  <w:style w:type="paragraph" w:styleId="a8">
    <w:name w:val="No Spacing"/>
    <w:uiPriority w:val="1"/>
    <w:qFormat/>
    <w:rsid w:val="00E169B7"/>
    <w:pPr>
      <w:spacing w:after="0" w:line="240" w:lineRule="auto"/>
    </w:pPr>
    <w:rPr>
      <w:lang w:val="ru-RU"/>
    </w:rPr>
  </w:style>
  <w:style w:type="table" w:styleId="a9">
    <w:name w:val="Table Grid"/>
    <w:basedOn w:val="a1"/>
    <w:uiPriority w:val="39"/>
    <w:rsid w:val="00E1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169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unhideWhenUsed/>
    <w:rsid w:val="00B97159"/>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B97159"/>
  </w:style>
  <w:style w:type="paragraph" w:styleId="ad">
    <w:name w:val="footer"/>
    <w:basedOn w:val="a"/>
    <w:link w:val="ae"/>
    <w:uiPriority w:val="99"/>
    <w:unhideWhenUsed/>
    <w:rsid w:val="00B97159"/>
    <w:pPr>
      <w:tabs>
        <w:tab w:val="center" w:pos="4819"/>
        <w:tab w:val="right" w:pos="9639"/>
      </w:tabs>
      <w:spacing w:after="0" w:line="240" w:lineRule="auto"/>
    </w:pPr>
  </w:style>
  <w:style w:type="character" w:customStyle="1" w:styleId="ae">
    <w:name w:val="Нижній колонтитул Знак"/>
    <w:basedOn w:val="a0"/>
    <w:link w:val="ad"/>
    <w:uiPriority w:val="99"/>
    <w:rsid w:val="00B9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24-21" TargetMode="External"/><Relationship Id="rId3" Type="http://schemas.openxmlformats.org/officeDocument/2006/relationships/settings" Target="settings.xml"/><Relationship Id="rId7" Type="http://schemas.openxmlformats.org/officeDocument/2006/relationships/hyperlink" Target="https://zakon.rada.gov.ua/laws/show/z1224-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20145</Words>
  <Characters>11483</Characters>
  <Application>Microsoft Office Word</Application>
  <DocSecurity>0</DocSecurity>
  <Lines>95</Lines>
  <Paragraphs>63</Paragraphs>
  <ScaleCrop>false</ScaleCrop>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2023-08-07T13:56:00Z</dcterms:created>
  <dcterms:modified xsi:type="dcterms:W3CDTF">2023-08-07T13:56:00Z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2023-08-07T13:56:22Z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ea896167-80c5-4e5c-bdfe-cdf752d5197a</vt:lpwstr>
  </property>
  <property fmtid="{D5CDD505-2E9C-101B-9397-08002B2CF9AE}" pid="7" name="MSIP_Label_defa4170-0d19-0005-0004-bc88714345d2_ActionId">
    <vt:lpwstr>58b86b31-1f67-4ff8-bfb3-6206d898e7ac</vt:lpwstr>
  </property>
  <property fmtid="{D5CDD505-2E9C-101B-9397-08002B2CF9AE}" pid="8" name="MSIP_Label_defa4170-0d19-0005-0004-bc88714345d2_ContentBits">
    <vt:lpwstr>0</vt:lpwstr>
  </property>
</Properties>
</file>