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1038" w14:textId="7F1ADED3" w:rsidR="00356DE6" w:rsidRPr="00084444" w:rsidRDefault="00356DE6" w:rsidP="00614411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84444">
        <w:rPr>
          <w:rFonts w:ascii="Times New Roman" w:hAnsi="Times New Roman" w:cs="Times New Roman"/>
          <w:sz w:val="28"/>
          <w:szCs w:val="28"/>
        </w:rPr>
        <w:t>Звіт за результатами публічного громадського обговорення</w:t>
      </w:r>
    </w:p>
    <w:p w14:paraId="3525FA1D" w14:textId="77777777" w:rsidR="00356DE6" w:rsidRPr="00084444" w:rsidRDefault="00356DE6" w:rsidP="00614411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84444">
        <w:rPr>
          <w:rFonts w:ascii="Times New Roman" w:hAnsi="Times New Roman" w:cs="Times New Roman"/>
          <w:sz w:val="28"/>
          <w:szCs w:val="28"/>
        </w:rPr>
        <w:t>проєкту Стратегії інституційного розвитку</w:t>
      </w:r>
    </w:p>
    <w:p w14:paraId="028C3B31" w14:textId="5DC6F807" w:rsidR="00D64BAB" w:rsidRPr="00084444" w:rsidRDefault="00356DE6" w:rsidP="00614411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84444">
        <w:rPr>
          <w:rFonts w:ascii="Times New Roman" w:hAnsi="Times New Roman" w:cs="Times New Roman"/>
          <w:sz w:val="28"/>
          <w:szCs w:val="28"/>
        </w:rPr>
        <w:t>Бюро економічної безпеки України до 2027 року</w:t>
      </w:r>
    </w:p>
    <w:p w14:paraId="44E80E0D" w14:textId="77777777" w:rsidR="00356DE6" w:rsidRPr="00084444" w:rsidRDefault="00356DE6" w:rsidP="00614411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4F122E01" w14:textId="77777777" w:rsidR="00614411" w:rsidRPr="00084444" w:rsidRDefault="00614411" w:rsidP="00614411">
      <w:pPr>
        <w:spacing w:before="120" w:after="12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012276AD" w14:textId="10449617" w:rsidR="00356DE6" w:rsidRPr="00084444" w:rsidRDefault="00356DE6" w:rsidP="006144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44">
        <w:rPr>
          <w:rFonts w:ascii="Times New Roman" w:hAnsi="Times New Roman" w:cs="Times New Roman"/>
          <w:sz w:val="28"/>
          <w:szCs w:val="28"/>
        </w:rPr>
        <w:t xml:space="preserve">03 серпня 2023 року </w:t>
      </w:r>
      <w:r w:rsidR="00084444">
        <w:rPr>
          <w:rFonts w:ascii="Times New Roman" w:hAnsi="Times New Roman" w:cs="Times New Roman"/>
          <w:sz w:val="28"/>
          <w:szCs w:val="28"/>
        </w:rPr>
        <w:t xml:space="preserve">на офіційному веб-сайті </w:t>
      </w:r>
      <w:r w:rsidRPr="00084444">
        <w:rPr>
          <w:rFonts w:ascii="Times New Roman" w:hAnsi="Times New Roman" w:cs="Times New Roman"/>
          <w:sz w:val="28"/>
          <w:szCs w:val="28"/>
        </w:rPr>
        <w:t>Бюро економічної безпеки України</w:t>
      </w:r>
      <w:r w:rsidR="00084444">
        <w:rPr>
          <w:rFonts w:ascii="Times New Roman" w:hAnsi="Times New Roman" w:cs="Times New Roman"/>
          <w:sz w:val="28"/>
          <w:szCs w:val="28"/>
        </w:rPr>
        <w:t xml:space="preserve"> </w:t>
      </w:r>
      <w:r w:rsidR="00F1700C" w:rsidRPr="00084444">
        <w:rPr>
          <w:rFonts w:ascii="Times New Roman" w:hAnsi="Times New Roman" w:cs="Times New Roman"/>
          <w:sz w:val="28"/>
          <w:szCs w:val="28"/>
        </w:rPr>
        <w:t>за посиланням: «Для громадськості»/«Консультації з громадськістю»/«Електронні консультації»</w:t>
      </w:r>
      <w:r w:rsidR="00084444" w:rsidRPr="00084444">
        <w:rPr>
          <w:rFonts w:ascii="Times New Roman" w:hAnsi="Times New Roman" w:cs="Times New Roman"/>
          <w:sz w:val="28"/>
          <w:szCs w:val="28"/>
        </w:rPr>
        <w:t xml:space="preserve"> </w:t>
      </w:r>
      <w:r w:rsidR="00084444" w:rsidRPr="00084444">
        <w:rPr>
          <w:rFonts w:ascii="Times New Roman" w:hAnsi="Times New Roman" w:cs="Times New Roman"/>
          <w:sz w:val="28"/>
          <w:szCs w:val="28"/>
        </w:rPr>
        <w:t>було розміщено</w:t>
      </w:r>
      <w:r w:rsidR="00F1700C" w:rsidRPr="00084444">
        <w:rPr>
          <w:rFonts w:ascii="Times New Roman" w:hAnsi="Times New Roman" w:cs="Times New Roman"/>
          <w:sz w:val="28"/>
          <w:szCs w:val="28"/>
        </w:rPr>
        <w:t xml:space="preserve"> повідомлення про проведення публічного громадського обговорення </w:t>
      </w:r>
      <w:bookmarkStart w:id="0" w:name="_Hlk143619625"/>
      <w:r w:rsidR="00F1700C" w:rsidRPr="00084444">
        <w:rPr>
          <w:rFonts w:ascii="Times New Roman" w:hAnsi="Times New Roman" w:cs="Times New Roman"/>
          <w:sz w:val="28"/>
          <w:szCs w:val="28"/>
        </w:rPr>
        <w:t>проєкту Стратегії інституційного розвитку Бюро економічної безпеки України до 2027 року</w:t>
      </w:r>
      <w:bookmarkEnd w:id="0"/>
      <w:r w:rsidR="00F1700C" w:rsidRPr="00084444">
        <w:rPr>
          <w:rFonts w:ascii="Times New Roman" w:hAnsi="Times New Roman" w:cs="Times New Roman"/>
          <w:sz w:val="28"/>
          <w:szCs w:val="28"/>
        </w:rPr>
        <w:t>.</w:t>
      </w:r>
    </w:p>
    <w:p w14:paraId="5BCFBA0D" w14:textId="1E102C35" w:rsidR="00084444" w:rsidRPr="00084444" w:rsidRDefault="00084444" w:rsidP="006144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44">
        <w:rPr>
          <w:rFonts w:ascii="Times New Roman" w:hAnsi="Times New Roman" w:cs="Times New Roman"/>
          <w:sz w:val="28"/>
          <w:szCs w:val="28"/>
        </w:rPr>
        <w:t>У повідомленні про оприлюднення було зазначено, що Бюро економічної безпеки України приймає зауваження та пропозиції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084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44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4444">
        <w:rPr>
          <w:rFonts w:ascii="Times New Roman" w:hAnsi="Times New Roman" w:cs="Times New Roman"/>
          <w:sz w:val="28"/>
          <w:szCs w:val="28"/>
        </w:rPr>
        <w:t xml:space="preserve"> Стратегії інституційного розвитку Бюро економічної безпеки України до 2027 року</w:t>
      </w:r>
      <w:r w:rsidRPr="00084444">
        <w:rPr>
          <w:rFonts w:ascii="Times New Roman" w:hAnsi="Times New Roman" w:cs="Times New Roman"/>
          <w:sz w:val="28"/>
          <w:szCs w:val="28"/>
        </w:rPr>
        <w:t xml:space="preserve"> </w:t>
      </w:r>
      <w:r w:rsidRPr="00084444">
        <w:rPr>
          <w:rFonts w:ascii="Times New Roman" w:hAnsi="Times New Roman" w:cs="Times New Roman"/>
          <w:sz w:val="28"/>
          <w:szCs w:val="28"/>
        </w:rPr>
        <w:t>з метою оцінки та вивчення думки громадськості протягом 15 календарних днів з дня оприлюднення цього повідомлення.</w:t>
      </w:r>
    </w:p>
    <w:p w14:paraId="448336C0" w14:textId="3D1FF583" w:rsidR="00454619" w:rsidRPr="00084444" w:rsidRDefault="00454619" w:rsidP="006144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44">
        <w:rPr>
          <w:rFonts w:ascii="Times New Roman" w:hAnsi="Times New Roman" w:cs="Times New Roman"/>
          <w:sz w:val="28"/>
          <w:szCs w:val="28"/>
        </w:rPr>
        <w:t>За результатами публічного громадського обговорення проєкту Стратегії інституційного розвитку Бюро економічної безпеки України до 2027 року пропозиції та зауваження від громадськості не надходили.</w:t>
      </w:r>
    </w:p>
    <w:p w14:paraId="75A11ADE" w14:textId="77777777" w:rsidR="00F1700C" w:rsidRPr="00084444" w:rsidRDefault="00F1700C" w:rsidP="00F1700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1700C" w:rsidRPr="00084444" w:rsidSect="00614411">
      <w:headerReference w:type="default" r:id="rId7"/>
      <w:pgSz w:w="11906" w:h="16838"/>
      <w:pgMar w:top="1134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5609" w14:textId="77777777" w:rsidR="007357A4" w:rsidRDefault="007357A4" w:rsidP="000C41DD">
      <w:pPr>
        <w:spacing w:after="0" w:line="240" w:lineRule="auto"/>
      </w:pPr>
      <w:r>
        <w:separator/>
      </w:r>
    </w:p>
  </w:endnote>
  <w:endnote w:type="continuationSeparator" w:id="0">
    <w:p w14:paraId="31E6BF0E" w14:textId="77777777" w:rsidR="007357A4" w:rsidRDefault="007357A4" w:rsidP="000C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6CFB" w14:textId="77777777" w:rsidR="007357A4" w:rsidRDefault="007357A4" w:rsidP="000C41DD">
      <w:pPr>
        <w:spacing w:after="0" w:line="240" w:lineRule="auto"/>
      </w:pPr>
      <w:r>
        <w:separator/>
      </w:r>
    </w:p>
  </w:footnote>
  <w:footnote w:type="continuationSeparator" w:id="0">
    <w:p w14:paraId="2CA345C9" w14:textId="77777777" w:rsidR="007357A4" w:rsidRDefault="007357A4" w:rsidP="000C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303645"/>
      <w:docPartObj>
        <w:docPartGallery w:val="Page Numbers (Top of Page)"/>
        <w:docPartUnique/>
      </w:docPartObj>
    </w:sdtPr>
    <w:sdtContent>
      <w:p w14:paraId="6476D411" w14:textId="7F55F2AD" w:rsidR="000C41DD" w:rsidRDefault="000C41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2F" w:rsidRPr="00BA6F2F">
          <w:rPr>
            <w:noProof/>
            <w:lang w:val="ru-RU"/>
          </w:rPr>
          <w:t>3</w:t>
        </w:r>
        <w:r>
          <w:fldChar w:fldCharType="end"/>
        </w:r>
      </w:p>
    </w:sdtContent>
  </w:sdt>
  <w:p w14:paraId="3DB28298" w14:textId="77777777" w:rsidR="000C41DD" w:rsidRDefault="000C41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8E9"/>
    <w:multiLevelType w:val="hybridMultilevel"/>
    <w:tmpl w:val="6102D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72977F1"/>
    <w:multiLevelType w:val="hybridMultilevel"/>
    <w:tmpl w:val="402E8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32505673">
    <w:abstractNumId w:val="1"/>
  </w:num>
  <w:num w:numId="2" w16cid:durableId="9019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B"/>
    <w:rsid w:val="00004961"/>
    <w:rsid w:val="00023B5A"/>
    <w:rsid w:val="00084444"/>
    <w:rsid w:val="000C41DD"/>
    <w:rsid w:val="000D64AC"/>
    <w:rsid w:val="00144B38"/>
    <w:rsid w:val="00165059"/>
    <w:rsid w:val="001849A7"/>
    <w:rsid w:val="00195639"/>
    <w:rsid w:val="001C18F8"/>
    <w:rsid w:val="001E78AD"/>
    <w:rsid w:val="002579F2"/>
    <w:rsid w:val="0026668F"/>
    <w:rsid w:val="002A2855"/>
    <w:rsid w:val="002A5266"/>
    <w:rsid w:val="002D0E89"/>
    <w:rsid w:val="0030275C"/>
    <w:rsid w:val="00356DE6"/>
    <w:rsid w:val="003B7D9E"/>
    <w:rsid w:val="003C54CD"/>
    <w:rsid w:val="003E063D"/>
    <w:rsid w:val="003F486D"/>
    <w:rsid w:val="003F6324"/>
    <w:rsid w:val="00454619"/>
    <w:rsid w:val="0045501F"/>
    <w:rsid w:val="00457131"/>
    <w:rsid w:val="004613EF"/>
    <w:rsid w:val="004622FC"/>
    <w:rsid w:val="00486DAF"/>
    <w:rsid w:val="004A5A44"/>
    <w:rsid w:val="00502EB3"/>
    <w:rsid w:val="0051031D"/>
    <w:rsid w:val="00520A69"/>
    <w:rsid w:val="0052313F"/>
    <w:rsid w:val="00534A05"/>
    <w:rsid w:val="005864B8"/>
    <w:rsid w:val="00596DD3"/>
    <w:rsid w:val="005A4D63"/>
    <w:rsid w:val="005A72A5"/>
    <w:rsid w:val="005F5BEC"/>
    <w:rsid w:val="00610851"/>
    <w:rsid w:val="00614411"/>
    <w:rsid w:val="00620BAB"/>
    <w:rsid w:val="006321B8"/>
    <w:rsid w:val="00644E2B"/>
    <w:rsid w:val="00670F98"/>
    <w:rsid w:val="00682CE2"/>
    <w:rsid w:val="00684AF9"/>
    <w:rsid w:val="006C4611"/>
    <w:rsid w:val="006D36C4"/>
    <w:rsid w:val="006F1AD7"/>
    <w:rsid w:val="006F6874"/>
    <w:rsid w:val="00712778"/>
    <w:rsid w:val="007357A4"/>
    <w:rsid w:val="00735C57"/>
    <w:rsid w:val="007D5820"/>
    <w:rsid w:val="007D5B14"/>
    <w:rsid w:val="007F0B59"/>
    <w:rsid w:val="007F451B"/>
    <w:rsid w:val="0080483E"/>
    <w:rsid w:val="00811385"/>
    <w:rsid w:val="00843B56"/>
    <w:rsid w:val="008562BE"/>
    <w:rsid w:val="008B1F3A"/>
    <w:rsid w:val="009478FA"/>
    <w:rsid w:val="009551FB"/>
    <w:rsid w:val="009811A6"/>
    <w:rsid w:val="00994F94"/>
    <w:rsid w:val="009A72D3"/>
    <w:rsid w:val="009B7AF9"/>
    <w:rsid w:val="009D7700"/>
    <w:rsid w:val="009E3897"/>
    <w:rsid w:val="00A04377"/>
    <w:rsid w:val="00A05E83"/>
    <w:rsid w:val="00A203D9"/>
    <w:rsid w:val="00A24004"/>
    <w:rsid w:val="00A467DE"/>
    <w:rsid w:val="00A65934"/>
    <w:rsid w:val="00A716B7"/>
    <w:rsid w:val="00A7527E"/>
    <w:rsid w:val="00A90F9E"/>
    <w:rsid w:val="00AC1C56"/>
    <w:rsid w:val="00AD0A12"/>
    <w:rsid w:val="00AD6998"/>
    <w:rsid w:val="00B36DB4"/>
    <w:rsid w:val="00B55227"/>
    <w:rsid w:val="00B86B9F"/>
    <w:rsid w:val="00BA6F2F"/>
    <w:rsid w:val="00BB0A71"/>
    <w:rsid w:val="00C75E0B"/>
    <w:rsid w:val="00C9759B"/>
    <w:rsid w:val="00CB5B8E"/>
    <w:rsid w:val="00CC0821"/>
    <w:rsid w:val="00D25A38"/>
    <w:rsid w:val="00D64BAB"/>
    <w:rsid w:val="00D709E7"/>
    <w:rsid w:val="00D70B7B"/>
    <w:rsid w:val="00DD1778"/>
    <w:rsid w:val="00DE4B4B"/>
    <w:rsid w:val="00DE7C77"/>
    <w:rsid w:val="00E66C31"/>
    <w:rsid w:val="00EB6F31"/>
    <w:rsid w:val="00EF479C"/>
    <w:rsid w:val="00F00CB5"/>
    <w:rsid w:val="00F1700C"/>
    <w:rsid w:val="00F87E74"/>
    <w:rsid w:val="00FB14BB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5817"/>
  <w15:docId w15:val="{31D53979-A823-4538-BF91-8786212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41DD"/>
  </w:style>
  <w:style w:type="paragraph" w:styleId="a5">
    <w:name w:val="footer"/>
    <w:basedOn w:val="a"/>
    <w:link w:val="a6"/>
    <w:uiPriority w:val="99"/>
    <w:unhideWhenUsed/>
    <w:rsid w:val="000C41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41DD"/>
  </w:style>
  <w:style w:type="paragraph" w:styleId="a7">
    <w:name w:val="List Paragraph"/>
    <w:basedOn w:val="a"/>
    <w:uiPriority w:val="34"/>
    <w:qFormat/>
    <w:rsid w:val="00684AF9"/>
    <w:pPr>
      <w:ind w:left="720"/>
      <w:contextualSpacing/>
    </w:pPr>
  </w:style>
  <w:style w:type="paragraph" w:styleId="a8">
    <w:name w:val="No Spacing"/>
    <w:uiPriority w:val="1"/>
    <w:qFormat/>
    <w:rsid w:val="006F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Полякова Анастасія Анатоліївна</cp:lastModifiedBy>
  <cp:revision>7</cp:revision>
  <cp:lastPrinted>2023-08-21T14:26:00Z</cp:lastPrinted>
  <dcterms:created xsi:type="dcterms:W3CDTF">2023-08-21T09:45:00Z</dcterms:created>
  <dcterms:modified xsi:type="dcterms:W3CDTF">2023-08-22T15:02:00Z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2023-03-09T13:38:56Z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16dc0ed3-b870-41ea-aba4-7fc1feb19833</vt:lpwstr>
  </property>
  <property fmtid="{D5CDD505-2E9C-101B-9397-08002B2CF9AE}" pid="8" name="MSIP_Label_defa4170-0d19-0005-0004-bc88714345d2_ContentBits">
    <vt:lpwstr>0</vt:lpwstr>
  </property>
</Properties>
</file>