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C5BCB" w14:textId="77777777" w:rsidR="001758D1" w:rsidRPr="000B3767" w:rsidRDefault="001758D1">
      <w:pPr>
        <w:shd w:val="clear" w:color="auto" w:fill="FFFFFF"/>
        <w:spacing w:after="0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1DDA5962" w14:textId="77777777" w:rsidR="001758D1" w:rsidRPr="000B3767" w:rsidRDefault="00000000">
      <w:pPr>
        <w:shd w:val="clear" w:color="auto" w:fill="FFFFFF"/>
        <w:spacing w:after="0"/>
        <w:ind w:left="3119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0B376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Директору Бюро економічної безпеки України</w:t>
      </w:r>
    </w:p>
    <w:p w14:paraId="5CA3C7E3" w14:textId="77777777" w:rsidR="001758D1" w:rsidRPr="000B3767" w:rsidRDefault="001758D1">
      <w:pPr>
        <w:shd w:val="clear" w:color="auto" w:fill="FFFFFF"/>
        <w:spacing w:after="0"/>
        <w:ind w:left="3119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12382DA7" w14:textId="77777777" w:rsidR="001758D1" w:rsidRPr="000B3767" w:rsidRDefault="00000000">
      <w:pPr>
        <w:shd w:val="clear" w:color="auto" w:fill="FFFFFF"/>
        <w:spacing w:after="0"/>
        <w:ind w:left="3119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0B376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________________________________________________________</w:t>
      </w:r>
    </w:p>
    <w:p w14:paraId="103C1F83" w14:textId="77777777" w:rsidR="001758D1" w:rsidRPr="000B3767" w:rsidRDefault="00000000">
      <w:pPr>
        <w:shd w:val="clear" w:color="auto" w:fill="FFFFFF"/>
        <w:spacing w:before="17" w:after="0"/>
        <w:ind w:left="311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B376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       (прізвище, ім’я та по батькові (за наявності)</w:t>
      </w:r>
      <w:r w:rsidRPr="000B376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br/>
        <w:t xml:space="preserve">        особи у родовому відмінку)</w:t>
      </w:r>
    </w:p>
    <w:p w14:paraId="6D918EC6" w14:textId="77777777" w:rsidR="001758D1" w:rsidRPr="000B3767" w:rsidRDefault="001758D1">
      <w:pPr>
        <w:shd w:val="clear" w:color="auto" w:fill="FFFFFF"/>
        <w:spacing w:before="283" w:after="11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14:paraId="041F25E3" w14:textId="77777777" w:rsidR="001758D1" w:rsidRPr="000B3767" w:rsidRDefault="00000000">
      <w:pPr>
        <w:shd w:val="clear" w:color="auto" w:fill="FFFFFF"/>
        <w:spacing w:before="283" w:after="11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0B37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ЗАЯВА</w:t>
      </w:r>
    </w:p>
    <w:p w14:paraId="39FD34EE" w14:textId="77777777" w:rsidR="001758D1" w:rsidRPr="000B3767" w:rsidRDefault="000000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0B376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Прошу допустити мене до участі у доборі з визначення членів атестаційних комісій Бюро економічної безпеки України.</w:t>
      </w:r>
    </w:p>
    <w:p w14:paraId="41E46288" w14:textId="77777777" w:rsidR="001758D1" w:rsidRPr="000B3767" w:rsidRDefault="00175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71A4CD9A" w14:textId="5C1C93C8" w:rsidR="001758D1" w:rsidRPr="000B3767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0B376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Повідомляю, що заборони та обмеження стосовно членів атестаційних комісій Бюро економічної безпеки України</w:t>
      </w:r>
      <w:r w:rsidR="000B376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</w:t>
      </w:r>
      <w:r w:rsidRPr="000B376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передбачені пунктами 1</w:t>
      </w:r>
      <w:r w:rsidR="000B376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–</w:t>
      </w:r>
      <w:r w:rsidRPr="000B376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5 частини четвертої статті 15 Закону України </w:t>
      </w:r>
      <w:r w:rsidR="000B376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«</w:t>
      </w:r>
      <w:r w:rsidRPr="000B376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Про Бюро економічної безпеки України</w:t>
      </w:r>
      <w:r w:rsidR="000B376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»</w:t>
      </w:r>
      <w:r w:rsidRPr="000B376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та пунктом 4 розділу ІІ «Прикінцев</w:t>
      </w:r>
      <w:r w:rsidR="000B376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0B376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та перехідн</w:t>
      </w:r>
      <w:r w:rsidR="000B376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0B376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положен</w:t>
      </w:r>
      <w:r w:rsidR="000B376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ня</w:t>
      </w:r>
      <w:r w:rsidRPr="000B376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» Закону України «Про внесення змін до деяких законодавчих актів України щодо удосконалення роботи Бюро економічної безпеки України» від 2</w:t>
      </w:r>
      <w:r w:rsidRPr="000B3767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  <w:r w:rsidRPr="000B376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червня 2024 року № 3840-IX, не застосовуються щодо мене.</w:t>
      </w:r>
    </w:p>
    <w:p w14:paraId="5A7070C0" w14:textId="77777777" w:rsidR="001758D1" w:rsidRPr="000B3767" w:rsidRDefault="00175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26A24D7E" w14:textId="77777777" w:rsidR="001758D1" w:rsidRPr="000B3767" w:rsidRDefault="00000000">
      <w:pPr>
        <w:shd w:val="clear" w:color="auto" w:fill="FFFFFF"/>
        <w:spacing w:before="57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0B376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Підтверджую достовірність поданої мною інформації.</w:t>
      </w:r>
    </w:p>
    <w:p w14:paraId="3B83A926" w14:textId="77777777" w:rsidR="001758D1" w:rsidRPr="000B3767" w:rsidRDefault="00175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44FCF07E" w14:textId="77777777" w:rsidR="001758D1" w:rsidRPr="000B3767" w:rsidRDefault="001758D1">
      <w:pPr>
        <w:shd w:val="clear" w:color="auto" w:fill="FFFFFF"/>
        <w:spacing w:before="227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tbl>
      <w:tblPr>
        <w:tblStyle w:val="a8"/>
        <w:tblW w:w="991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948"/>
        <w:gridCol w:w="2706"/>
        <w:gridCol w:w="3261"/>
      </w:tblGrid>
      <w:tr w:rsidR="001758D1" w:rsidRPr="000B3767" w14:paraId="098579AC" w14:textId="77777777">
        <w:tc>
          <w:tcPr>
            <w:tcW w:w="3948" w:type="dxa"/>
          </w:tcPr>
          <w:p w14:paraId="36A2FBDF" w14:textId="77777777" w:rsidR="001758D1" w:rsidRPr="000B3767" w:rsidRDefault="00000000">
            <w:pPr>
              <w:spacing w:before="227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bookmarkStart w:id="0" w:name="_heading=h.6567ruiamj9l" w:colFirst="0" w:colLast="0"/>
            <w:bookmarkEnd w:id="0"/>
            <w:r w:rsidRPr="000B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«___» _____________ 20___ року</w:t>
            </w:r>
          </w:p>
        </w:tc>
        <w:tc>
          <w:tcPr>
            <w:tcW w:w="2706" w:type="dxa"/>
          </w:tcPr>
          <w:p w14:paraId="25A57BA5" w14:textId="77777777" w:rsidR="001758D1" w:rsidRPr="000B3767" w:rsidRDefault="001758D1">
            <w:pPr>
              <w:spacing w:before="227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14:paraId="5885366B" w14:textId="77777777" w:rsidR="001758D1" w:rsidRPr="000B3767" w:rsidRDefault="00000000">
            <w:pPr>
              <w:spacing w:before="227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B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___________________</w:t>
            </w:r>
            <w:r w:rsidRPr="000B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</w:r>
            <w:r w:rsidRPr="000B3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(підпис)</w:t>
            </w:r>
          </w:p>
        </w:tc>
      </w:tr>
    </w:tbl>
    <w:p w14:paraId="609963F2" w14:textId="77777777" w:rsidR="001758D1" w:rsidRPr="000B3767" w:rsidRDefault="001758D1">
      <w:pPr>
        <w:shd w:val="clear" w:color="auto" w:fill="FFFFFF"/>
        <w:spacing w:before="227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sectPr w:rsidR="001758D1" w:rsidRPr="000B3767">
      <w:pgSz w:w="11900" w:h="16840"/>
      <w:pgMar w:top="567" w:right="567" w:bottom="0" w:left="1418" w:header="0" w:footer="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FABE2" w14:textId="77777777" w:rsidR="00996AFB" w:rsidRDefault="00996AFB" w:rsidP="00A54217">
      <w:pPr>
        <w:spacing w:after="0" w:line="240" w:lineRule="auto"/>
      </w:pPr>
      <w:r>
        <w:separator/>
      </w:r>
    </w:p>
  </w:endnote>
  <w:endnote w:type="continuationSeparator" w:id="0">
    <w:p w14:paraId="08D62B90" w14:textId="77777777" w:rsidR="00996AFB" w:rsidRDefault="00996AFB" w:rsidP="00A54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1CA00" w14:textId="77777777" w:rsidR="00996AFB" w:rsidRDefault="00996AFB" w:rsidP="00A54217">
      <w:pPr>
        <w:spacing w:after="0" w:line="240" w:lineRule="auto"/>
      </w:pPr>
      <w:r>
        <w:separator/>
      </w:r>
    </w:p>
  </w:footnote>
  <w:footnote w:type="continuationSeparator" w:id="0">
    <w:p w14:paraId="16F1CDEB" w14:textId="77777777" w:rsidR="00996AFB" w:rsidRDefault="00996AFB" w:rsidP="00A542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8D1"/>
    <w:rsid w:val="000B3767"/>
    <w:rsid w:val="001758D1"/>
    <w:rsid w:val="0025787A"/>
    <w:rsid w:val="004D7240"/>
    <w:rsid w:val="0051388B"/>
    <w:rsid w:val="00641A88"/>
    <w:rsid w:val="00996AFB"/>
    <w:rsid w:val="00A54217"/>
    <w:rsid w:val="00EC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A6F4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99"/>
    <w:rsid w:val="00374FE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21">
    <w:name w:val="st121"/>
    <w:uiPriority w:val="99"/>
    <w:rsid w:val="00DB01C5"/>
    <w:rPr>
      <w:i/>
      <w:iCs/>
      <w:color w:val="000000"/>
    </w:rPr>
  </w:style>
  <w:style w:type="character" w:customStyle="1" w:styleId="st131">
    <w:name w:val="st131"/>
    <w:uiPriority w:val="99"/>
    <w:rsid w:val="00DB01C5"/>
    <w:rPr>
      <w:i/>
      <w:iCs/>
      <w:color w:val="0000FF"/>
    </w:rPr>
  </w:style>
  <w:style w:type="character" w:customStyle="1" w:styleId="st46">
    <w:name w:val="st46"/>
    <w:uiPriority w:val="99"/>
    <w:rsid w:val="00DB01C5"/>
    <w:rPr>
      <w:i/>
      <w:iCs/>
      <w:color w:val="000000"/>
    </w:rPr>
  </w:style>
  <w:style w:type="character" w:styleId="a5">
    <w:name w:val="Hyperlink"/>
    <w:basedOn w:val="a0"/>
    <w:uiPriority w:val="99"/>
    <w:unhideWhenUsed/>
    <w:rsid w:val="003210C6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210C6"/>
    <w:rPr>
      <w:color w:val="605E5C"/>
      <w:shd w:val="clear" w:color="auto" w:fill="E1DFDD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9">
    <w:name w:val="Revision"/>
    <w:hidden/>
    <w:uiPriority w:val="99"/>
    <w:semiHidden/>
    <w:rsid w:val="000B3767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A54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A54217"/>
  </w:style>
  <w:style w:type="paragraph" w:styleId="ac">
    <w:name w:val="footer"/>
    <w:basedOn w:val="a"/>
    <w:link w:val="ad"/>
    <w:uiPriority w:val="99"/>
    <w:unhideWhenUsed/>
    <w:rsid w:val="00A54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A54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573</Words>
  <Characters>327</Characters>
  <Application>Microsoft Office Word</Application>
  <DocSecurity>0</DocSecurity>
  <Lines>2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2025-09-26T11:40:00Z</dcterms:created>
  <dcterms:modified xsi:type="dcterms:W3CDTF">2025-09-26T11:40:00Z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2025-09-26T11:40:55Z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ea896167-80c5-4e5c-bdfe-cdf752d5197a</vt:lpwstr>
  </property>
  <property fmtid="{D5CDD505-2E9C-101B-9397-08002B2CF9AE}" pid="7" name="MSIP_Label_defa4170-0d19-0005-0004-bc88714345d2_ActionId">
    <vt:lpwstr>cac339ef-80c5-4579-8a85-7580dad696e2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