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8F97" w14:textId="017B2D51" w:rsidR="00C27BD7" w:rsidRPr="00C27BD7" w:rsidRDefault="00C27BD7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DB8372" w14:textId="2277E896" w:rsidR="00232F99" w:rsidRP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>Перелік корупційних правопорушень та правопорушень, пов’язаних з корупцією, за</w:t>
      </w:r>
    </w:p>
    <w:p w14:paraId="2B235870" w14:textId="77777777" w:rsid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 xml:space="preserve">вчинення яких передбачено кримінальну відповідальність </w:t>
      </w:r>
    </w:p>
    <w:p w14:paraId="756EBF67" w14:textId="77777777" w:rsid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6C402" w14:textId="77777777" w:rsid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A63B" w14:textId="34B1D009" w:rsidR="00232F99" w:rsidRP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>Кримінальні правопорушення, які є корупційними, у разі їх вчинення шляхом зловживання особою своїм службовим становищем</w:t>
      </w:r>
    </w:p>
    <w:p w14:paraId="172A6035" w14:textId="433A48C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191 КК Привласнення, розтрата майна або заволодіння ним шляхом зловживання службовим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становищем</w:t>
      </w:r>
    </w:p>
    <w:p w14:paraId="55327EF1" w14:textId="756273F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262 КК Викрадення, привласнення, вимагання вогнепальної зброї, бойових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припасів, вибухових речовин чи радіоактивних матеріалів або заволодіння ними шляхом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шахрайства або зловживання службовим становищем</w:t>
      </w:r>
    </w:p>
    <w:p w14:paraId="6EF1E49A" w14:textId="3FB7F69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308 КК Викрадення, привласнення, вимагання наркотичних засобів, психотропних речовин або їх аналогів чи заволодіння ними шляхом шахрайства або зловживання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службовим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становищем</w:t>
      </w:r>
    </w:p>
    <w:p w14:paraId="1DC7DE2D" w14:textId="383A963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312 КК Викрадення, привласнення, вимагання прекурсорів або заволодіння 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шляхом шахрайства або зловживання службовим становищем</w:t>
      </w:r>
    </w:p>
    <w:p w14:paraId="0ED74ACB" w14:textId="7536E492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ст. 313 КК 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</w:t>
      </w:r>
    </w:p>
    <w:p w14:paraId="745CFD06" w14:textId="77777777" w:rsidR="00232F99" w:rsidRPr="00232F99" w:rsidRDefault="00232F99" w:rsidP="003D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таким обладнанням</w:t>
      </w:r>
    </w:p>
    <w:p w14:paraId="43E16DE7" w14:textId="55EBBD08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320 КК Порушення встановлених правил обігу наркотичних засобів, психотропних речовин, їх аналогів або прекурсорів</w:t>
      </w:r>
    </w:p>
    <w:p w14:paraId="6253F06B" w14:textId="6D246E4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357 КК Викрадення, привласнення, вимагання документів, штампів, печаток,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заволодіння ними шляхом шахрайства чи зловживання службовим становищем або їх пошкодження</w:t>
      </w:r>
    </w:p>
    <w:p w14:paraId="754B1956" w14:textId="383A8B7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410 КК Викрадення, привласнення, вимагання військовослужбовцем зброї,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бойових припасів,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Кримінальні корупційні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правопорушення</w:t>
      </w:r>
    </w:p>
    <w:p w14:paraId="78AC214D" w14:textId="3904C8C4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210 КК 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</w:t>
      </w:r>
    </w:p>
    <w:p w14:paraId="7E86751D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354 КК Підкуп працівника підприємства, установи чи організації</w:t>
      </w:r>
    </w:p>
    <w:p w14:paraId="0747DA57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364 КК Зловживання владою або службовим становищем</w:t>
      </w:r>
    </w:p>
    <w:p w14:paraId="30383A44" w14:textId="6F56BC79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364</w:t>
      </w:r>
      <w:r w:rsidR="00123CE6">
        <w:rPr>
          <w:rFonts w:ascii="Times New Roman" w:hAnsi="Times New Roman" w:cs="Times New Roman"/>
          <w:sz w:val="24"/>
          <w:szCs w:val="24"/>
        </w:rPr>
        <w:t>-1</w:t>
      </w:r>
      <w:r w:rsidRPr="00232F99">
        <w:rPr>
          <w:rFonts w:ascii="Times New Roman" w:hAnsi="Times New Roman" w:cs="Times New Roman"/>
          <w:sz w:val="24"/>
          <w:szCs w:val="24"/>
        </w:rPr>
        <w:t xml:space="preserve"> КК Зловживання повноваженнями службовою особою юридичної особи приватного права незалежно від організаційно-правової форми</w:t>
      </w:r>
    </w:p>
    <w:p w14:paraId="78200FCD" w14:textId="70BEEEEF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365</w:t>
      </w:r>
      <w:r w:rsidR="00123CE6">
        <w:rPr>
          <w:rFonts w:ascii="Times New Roman" w:hAnsi="Times New Roman" w:cs="Times New Roman"/>
          <w:sz w:val="24"/>
          <w:szCs w:val="24"/>
        </w:rPr>
        <w:t>-2</w:t>
      </w:r>
      <w:r w:rsidRPr="00232F99">
        <w:rPr>
          <w:rFonts w:ascii="Times New Roman" w:hAnsi="Times New Roman" w:cs="Times New Roman"/>
          <w:sz w:val="24"/>
          <w:szCs w:val="24"/>
        </w:rPr>
        <w:t xml:space="preserve"> КК Зловживання повноваженнями особами, які надають публічні послуги</w:t>
      </w:r>
    </w:p>
    <w:p w14:paraId="2410439A" w14:textId="3486572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 КК Прийняття пропозиції, обіцянки або одержання неправомірної вигоди службовою особою</w:t>
      </w:r>
    </w:p>
    <w:p w14:paraId="16188FF4" w14:textId="67E12BF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3 КК Підкуп службової особи юридичної особи приватного права незалежно від організаційно-правової форми</w:t>
      </w:r>
    </w:p>
    <w:p w14:paraId="475743BE" w14:textId="4460F80D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4 КК Підкуп особи, яка надає публічні послуги</w:t>
      </w:r>
    </w:p>
    <w:p w14:paraId="79CEA5C7" w14:textId="5718E99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5 КК Незаконне збагачення</w:t>
      </w:r>
    </w:p>
    <w:p w14:paraId="07BAAC0C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369 КК Пропозиція, обіцянка або надання неправомірної вигоди службовій особі</w:t>
      </w:r>
    </w:p>
    <w:p w14:paraId="4F7A0965" w14:textId="55B535FB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369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2 КК Зловживання впливом</w:t>
      </w:r>
      <w:r w:rsidR="00123CE6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Кримінальні правопорушення, пов’язані з корупцією</w:t>
      </w:r>
    </w:p>
    <w:p w14:paraId="17C7504B" w14:textId="23E4D13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366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2 КК Декларування недостовірної інформації</w:t>
      </w:r>
    </w:p>
    <w:p w14:paraId="054FE51F" w14:textId="072A72D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366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3 КК Неподання суб’єктом декларування декларації особи, уповноваженої на виконання функцій держави або місцевого самоврядування</w:t>
      </w:r>
    </w:p>
    <w:p w14:paraId="61828E5B" w14:textId="77777777" w:rsidR="00123CE6" w:rsidRDefault="00123CE6" w:rsidP="0023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4426D" w14:textId="0284C7DA" w:rsidR="00232F99" w:rsidRPr="00123CE6" w:rsidRDefault="00232F99" w:rsidP="00123C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E6">
        <w:rPr>
          <w:rFonts w:ascii="Times New Roman" w:hAnsi="Times New Roman" w:cs="Times New Roman"/>
          <w:b/>
          <w:bCs/>
          <w:sz w:val="24"/>
          <w:szCs w:val="24"/>
        </w:rPr>
        <w:t>Перелік правопорушень, пов’язаних з корупцією, за вчинення яких передбачено адміністративну відповідальність</w:t>
      </w:r>
    </w:p>
    <w:p w14:paraId="7E14FC7A" w14:textId="428FEE38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lastRenderedPageBreak/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4 КУпАП Порушення обмежень щодо сумісництва та суміщення з іншими видами діяльності</w:t>
      </w:r>
    </w:p>
    <w:p w14:paraId="0626CCF5" w14:textId="26B2ACB1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5 КУпАП Порушення встановлених законом обмежень щодо одержання подарунків</w:t>
      </w:r>
    </w:p>
    <w:p w14:paraId="19919791" w14:textId="2F97CDA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6 КУпАП Порушення вимог фінансового контролю</w:t>
      </w:r>
    </w:p>
    <w:p w14:paraId="017050E0" w14:textId="6DBA5BB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7 КУпАП Порушення вимог щодо запобігання та врегулювання конфлікту інтересів</w:t>
      </w:r>
    </w:p>
    <w:p w14:paraId="126D623D" w14:textId="0D44312C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8 КУпАП Незаконне використання інформації, що стала відома особі у зв’язку з виконанням службових або інших визначених законом повноважень</w:t>
      </w:r>
    </w:p>
    <w:p w14:paraId="50C486BF" w14:textId="7893E9F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8-1 КУпАП 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</w:t>
      </w:r>
    </w:p>
    <w:p w14:paraId="1E721BFD" w14:textId="5D82FA3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 КУпАП Невжиття заходів щодо запобігання корупції</w:t>
      </w:r>
    </w:p>
    <w:p w14:paraId="4D6F1FD0" w14:textId="21D3EA5F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9-1 КУпАП Порушення заборони розміщення ставок на спорт, пов’язаних з маніпулюванням офіційним спортивним змаганням</w:t>
      </w:r>
    </w:p>
    <w:p w14:paraId="3B245152" w14:textId="59D3114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9-2 КУпАП Порушення законодавства у сфері оцінки впливу на довкілля</w:t>
      </w:r>
    </w:p>
    <w:p w14:paraId="24D83BD1" w14:textId="77777777" w:rsidR="003D6E99" w:rsidRDefault="003D6E99" w:rsidP="0023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8F8B2" w14:textId="257F0A8A" w:rsidR="00232F99" w:rsidRPr="003D6E99" w:rsidRDefault="00232F99" w:rsidP="003D6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E99">
        <w:rPr>
          <w:rFonts w:ascii="Times New Roman" w:hAnsi="Times New Roman" w:cs="Times New Roman"/>
          <w:b/>
          <w:bCs/>
          <w:sz w:val="24"/>
          <w:szCs w:val="24"/>
        </w:rPr>
        <w:t>Перелік правопорушень, пов’язаних з корупцією (порушення вимог Закону України «Про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запобігання корупції»), за вчинення яких особу може бути притягнено до дисциплінарної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(не є вичерпним)</w:t>
      </w:r>
    </w:p>
    <w:p w14:paraId="2C67064D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1. Недотримання вимог Закону щодо утворення (визначення) уповноважених підрозділів 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(уповноважених осіб) з питань запобігання та виявлення корупції та щодо погодження звільнення керівника уповноваженого підрозділу (ст. 131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7140EC1B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2. Неприйняття антикорупційної програми, неподання на погодження антикорупційної програми Національному агентству (ст. 19 Закону).</w:t>
      </w:r>
    </w:p>
    <w:p w14:paraId="292575A9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3. Обмеження щодо використання службових повноважень чи свого становища (ст. 22 Закону).</w:t>
      </w:r>
    </w:p>
    <w:p w14:paraId="6EDFBD46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4. Порушення обмежень щодо одержання подарунка та недотримання вимог Закону при одержанні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неправомірної вигоди чи подарунка (ст. 23, 24 Закону).</w:t>
      </w:r>
    </w:p>
    <w:p w14:paraId="056354DC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5. Порушення обмежень щодо сумісництва та суміщення з іншими видами діяльності (ст. 25 Закону).</w:t>
      </w:r>
    </w:p>
    <w:p w14:paraId="4909FA73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6. Порушення обмежень після припинення діяльності, пов’язаної з виконанням функцій держави,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місцевого самоврядування (ст. 26 Закону).</w:t>
      </w:r>
    </w:p>
    <w:p w14:paraId="2AF3CD31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7. Порушення обмежень спільної роботи близьких осіб (ст. 27 Закону).</w:t>
      </w:r>
    </w:p>
    <w:p w14:paraId="371F2B2F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8. Порушення вимог Закону щодо запобігання та врегулювання конфлікту інтересів (ст. 28, 29, 30, 31, 32, 33, 34, 35-1, 36 Закону).</w:t>
      </w:r>
    </w:p>
    <w:p w14:paraId="4DEFFD1B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9. Порушення правил етичної поведінки (ст. 38–44 Закону).</w:t>
      </w:r>
    </w:p>
    <w:p w14:paraId="4CCEBA85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10. Порушення вимог Закону щодо фінансового контролю (ст. 46, 51-2 Закону).</w:t>
      </w:r>
    </w:p>
    <w:p w14:paraId="7BB4ED29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11. Недотримання вимог Закону щодо захисту викривачів (ст. 53–539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 xml:space="preserve">Закону). </w:t>
      </w:r>
    </w:p>
    <w:p w14:paraId="311A49E7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12. Недотримання вимог Закону щодо заборони на одержання пільг, послуг і майна органами державної влади та органами місцевого самоврядування (ст. 54 Закону).</w:t>
      </w:r>
    </w:p>
    <w:p w14:paraId="2AEADE53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13. Недотримання вимог Закону щодо організації проведення спеціальної перевірки (ст. 56–58 Закону).</w:t>
      </w:r>
    </w:p>
    <w:p w14:paraId="5F625928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14. Незабезпечення керівником, засновниками (учасниками) юридичної особи регулярної оцінки корупційних ризиків у її діяльності та нездійснення відповідних антикорупційних заходів (ст. 61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57E39B6A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15. Незатвердження антикорупційної програми юридичної особою (ст. 62 Закону).</w:t>
      </w:r>
    </w:p>
    <w:p w14:paraId="05FC7C05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D6E99" w:rsidRPr="003D6E99">
        <w:rPr>
          <w:rFonts w:ascii="Times New Roman" w:hAnsi="Times New Roman" w:cs="Times New Roman"/>
          <w:sz w:val="24"/>
          <w:szCs w:val="24"/>
        </w:rPr>
        <w:t>Непризначення</w:t>
      </w:r>
      <w:proofErr w:type="spellEnd"/>
      <w:r w:rsidR="003D6E99" w:rsidRPr="003D6E99">
        <w:rPr>
          <w:rFonts w:ascii="Times New Roman" w:hAnsi="Times New Roman" w:cs="Times New Roman"/>
          <w:sz w:val="24"/>
          <w:szCs w:val="24"/>
        </w:rPr>
        <w:t xml:space="preserve"> у</w:t>
      </w:r>
      <w:r w:rsidRPr="00232F99">
        <w:rPr>
          <w:rFonts w:ascii="Times New Roman" w:hAnsi="Times New Roman" w:cs="Times New Roman"/>
          <w:sz w:val="24"/>
          <w:szCs w:val="24"/>
        </w:rPr>
        <w:t xml:space="preserve"> юридичній особі, яка зобов’язана затверджувати антикорупційну програму, посадової особи, відповідальної за її реалізацію (ст. 62 Закону).</w:t>
      </w:r>
    </w:p>
    <w:p w14:paraId="77233147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17. Недотримання вимог Закону щодо погодження звільнення Уповноваженого, відповідального за виконання антикорупційної програми в юридичній особі (ст. 64 Закону). </w:t>
      </w:r>
    </w:p>
    <w:p w14:paraId="28DE09B1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32F99">
        <w:rPr>
          <w:rFonts w:ascii="Times New Roman" w:hAnsi="Times New Roman" w:cs="Times New Roman"/>
          <w:sz w:val="24"/>
          <w:szCs w:val="24"/>
        </w:rPr>
        <w:t>Непроведення</w:t>
      </w:r>
      <w:proofErr w:type="spellEnd"/>
      <w:r w:rsidRPr="00232F99">
        <w:rPr>
          <w:rFonts w:ascii="Times New Roman" w:hAnsi="Times New Roman" w:cs="Times New Roman"/>
          <w:sz w:val="24"/>
          <w:szCs w:val="24"/>
        </w:rPr>
        <w:t xml:space="preserve"> службового розслідування стосовно особи, яка вчинила корупційне або пов’язане з корупцією правопорушення, або </w:t>
      </w:r>
      <w:proofErr w:type="spellStart"/>
      <w:r w:rsidRPr="00232F99">
        <w:rPr>
          <w:rFonts w:ascii="Times New Roman" w:hAnsi="Times New Roman" w:cs="Times New Roman"/>
          <w:sz w:val="24"/>
          <w:szCs w:val="24"/>
        </w:rPr>
        <w:t>непритягнення</w:t>
      </w:r>
      <w:proofErr w:type="spellEnd"/>
      <w:r w:rsidRPr="00232F99">
        <w:rPr>
          <w:rFonts w:ascii="Times New Roman" w:hAnsi="Times New Roman" w:cs="Times New Roman"/>
          <w:sz w:val="24"/>
          <w:szCs w:val="24"/>
        </w:rPr>
        <w:t xml:space="preserve"> працівників до </w:t>
      </w:r>
      <w:r w:rsidR="003D6E99">
        <w:rPr>
          <w:rFonts w:ascii="Times New Roman" w:hAnsi="Times New Roman" w:cs="Times New Roman"/>
          <w:sz w:val="24"/>
          <w:szCs w:val="24"/>
        </w:rPr>
        <w:t>д</w:t>
      </w:r>
      <w:r w:rsidRPr="00232F99">
        <w:rPr>
          <w:rFonts w:ascii="Times New Roman" w:hAnsi="Times New Roman" w:cs="Times New Roman"/>
          <w:sz w:val="24"/>
          <w:szCs w:val="24"/>
        </w:rPr>
        <w:t>исциплінарної відповідальності відповідно до вимог закону (ст. 651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5224F313" w14:textId="0C1BFDA3" w:rsidR="006E7367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19. Недотримання вимог щодо незаконних актів та правочинів (ст. 67 Закону)</w:t>
      </w:r>
    </w:p>
    <w:sectPr w:rsidR="006E7367" w:rsidRPr="00232F99" w:rsidSect="003D6E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4"/>
    <w:rsid w:val="00123CE6"/>
    <w:rsid w:val="00232F99"/>
    <w:rsid w:val="003D6E99"/>
    <w:rsid w:val="006E7367"/>
    <w:rsid w:val="008D5664"/>
    <w:rsid w:val="009D5160"/>
    <w:rsid w:val="00C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Соколов</dc:creator>
  <cp:lastModifiedBy>user</cp:lastModifiedBy>
  <cp:revision>2</cp:revision>
  <dcterms:created xsi:type="dcterms:W3CDTF">2022-11-10T10:29:00Z</dcterms:created>
  <dcterms:modified xsi:type="dcterms:W3CDTF">2022-11-10T10:29:00Z</dcterms:modified>
</cp:coreProperties>
</file>