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1C31" w14:textId="42BEBE32" w:rsidR="00701115" w:rsidRPr="00BD2FA1" w:rsidRDefault="00701115" w:rsidP="00701115">
      <w:pPr>
        <w:tabs>
          <w:tab w:val="left" w:pos="4395"/>
          <w:tab w:val="left" w:pos="5387"/>
        </w:tabs>
        <w:jc w:val="center"/>
        <w:rPr>
          <w:b/>
          <w:color w:val="000000"/>
          <w:sz w:val="20"/>
          <w:szCs w:val="20"/>
          <w:lang w:eastAsia="ru-RU"/>
        </w:rPr>
      </w:pPr>
      <w:r w:rsidRPr="00F94C33">
        <w:rPr>
          <w:b/>
          <w:noProof/>
          <w:color w:val="000000"/>
          <w:sz w:val="20"/>
          <w:szCs w:val="20"/>
        </w:rPr>
        <w:drawing>
          <wp:inline distT="0" distB="0" distL="0" distR="0" wp14:anchorId="27B70511" wp14:editId="2F1E9173">
            <wp:extent cx="419100" cy="638175"/>
            <wp:effectExtent l="0" t="0" r="0" b="9525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5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8546D" w14:textId="77777777" w:rsidR="00701115" w:rsidRPr="00BD2FA1" w:rsidRDefault="00701115" w:rsidP="00701115">
      <w:pPr>
        <w:jc w:val="center"/>
        <w:rPr>
          <w:color w:val="000000"/>
          <w:sz w:val="20"/>
          <w:szCs w:val="20"/>
          <w:lang w:eastAsia="ru-RU"/>
        </w:rPr>
      </w:pPr>
    </w:p>
    <w:p w14:paraId="4F3B9E28" w14:textId="77777777" w:rsidR="00701115" w:rsidRPr="00BD2FA1" w:rsidRDefault="00701115" w:rsidP="00701115">
      <w:pPr>
        <w:jc w:val="center"/>
        <w:outlineLvl w:val="0"/>
        <w:rPr>
          <w:b/>
          <w:sz w:val="28"/>
          <w:szCs w:val="28"/>
          <w:lang w:eastAsia="ru-RU"/>
        </w:rPr>
      </w:pPr>
      <w:r w:rsidRPr="00BD2FA1">
        <w:rPr>
          <w:b/>
          <w:sz w:val="28"/>
          <w:szCs w:val="28"/>
          <w:lang w:eastAsia="ru-RU"/>
        </w:rPr>
        <w:t>БЮРО ЕКОНОМІЧНОЇ БЕЗПЕКИ УКРАЇНИ</w:t>
      </w:r>
    </w:p>
    <w:p w14:paraId="3D2F4617" w14:textId="77777777" w:rsidR="00701115" w:rsidRPr="00BD2FA1" w:rsidRDefault="00701115" w:rsidP="00701115">
      <w:pPr>
        <w:jc w:val="center"/>
        <w:outlineLvl w:val="0"/>
        <w:rPr>
          <w:b/>
          <w:sz w:val="28"/>
          <w:szCs w:val="28"/>
          <w:lang w:eastAsia="ru-RU"/>
        </w:rPr>
      </w:pPr>
    </w:p>
    <w:p w14:paraId="59A0A6DD" w14:textId="77777777" w:rsidR="00701115" w:rsidRPr="00BD2FA1" w:rsidRDefault="00701115" w:rsidP="00701115">
      <w:pPr>
        <w:jc w:val="center"/>
        <w:outlineLvl w:val="0"/>
        <w:rPr>
          <w:b/>
          <w:sz w:val="28"/>
          <w:szCs w:val="28"/>
          <w:lang w:eastAsia="ru-RU"/>
        </w:rPr>
      </w:pPr>
      <w:r w:rsidRPr="00BD2FA1">
        <w:rPr>
          <w:b/>
          <w:sz w:val="28"/>
          <w:szCs w:val="28"/>
          <w:lang w:eastAsia="ru-RU"/>
        </w:rPr>
        <w:t>Н А К А З</w:t>
      </w:r>
    </w:p>
    <w:p w14:paraId="032E4335" w14:textId="77777777" w:rsidR="00701115" w:rsidRPr="00F94C33" w:rsidRDefault="00701115" w:rsidP="00701115">
      <w:pPr>
        <w:jc w:val="center"/>
        <w:rPr>
          <w:color w:val="000000"/>
          <w:lang w:eastAsia="ru-RU"/>
        </w:rPr>
      </w:pPr>
    </w:p>
    <w:p w14:paraId="20D4F058" w14:textId="77777777" w:rsidR="00701115" w:rsidRPr="00F94C33" w:rsidRDefault="00701115" w:rsidP="00701115">
      <w:pPr>
        <w:rPr>
          <w:caps/>
          <w:color w:val="000000"/>
          <w:lang w:eastAsia="ru-RU"/>
        </w:rPr>
      </w:pPr>
    </w:p>
    <w:p w14:paraId="24151A44" w14:textId="77777777" w:rsidR="00701115" w:rsidRPr="00C437E7" w:rsidRDefault="00701115" w:rsidP="00701115">
      <w:pPr>
        <w:rPr>
          <w:caps/>
          <w:color w:val="000000"/>
          <w:u w:val="single"/>
          <w:lang w:eastAsia="ru-RU"/>
        </w:rPr>
      </w:pPr>
      <w:r w:rsidRPr="00C437E7">
        <w:rPr>
          <w:caps/>
          <w:color w:val="000000"/>
          <w:u w:val="single"/>
          <w:lang w:eastAsia="ru-RU"/>
        </w:rPr>
        <w:t xml:space="preserve">19.09.2022   </w:t>
      </w:r>
      <w:r w:rsidRPr="00F94C33">
        <w:rPr>
          <w:caps/>
          <w:color w:val="000000"/>
          <w:lang w:eastAsia="ru-RU"/>
        </w:rPr>
        <w:t xml:space="preserve">        </w:t>
      </w:r>
      <w:r w:rsidRPr="00F94C33">
        <w:rPr>
          <w:color w:val="000000"/>
          <w:szCs w:val="20"/>
          <w:lang w:eastAsia="ru-RU"/>
        </w:rPr>
        <w:tab/>
        <w:t xml:space="preserve">                </w:t>
      </w:r>
      <w:r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 w:rsidRPr="00F94C33">
        <w:rPr>
          <w:color w:val="000000"/>
          <w:szCs w:val="20"/>
          <w:lang w:eastAsia="ru-RU"/>
        </w:rPr>
        <w:t xml:space="preserve"> </w:t>
      </w:r>
      <w:r w:rsidRPr="00F94C33">
        <w:rPr>
          <w:color w:val="000000"/>
          <w:sz w:val="28"/>
          <w:szCs w:val="28"/>
          <w:lang w:eastAsia="ru-RU"/>
        </w:rPr>
        <w:t>Київ</w:t>
      </w:r>
      <w:r w:rsidRPr="00F94C33">
        <w:rPr>
          <w:color w:val="000000"/>
          <w:szCs w:val="20"/>
          <w:lang w:eastAsia="ru-RU"/>
        </w:rPr>
        <w:tab/>
      </w:r>
      <w:r w:rsidRPr="00F94C33">
        <w:rPr>
          <w:color w:val="000000"/>
          <w:szCs w:val="20"/>
          <w:lang w:eastAsia="ru-RU"/>
        </w:rPr>
        <w:tab/>
      </w:r>
      <w:r w:rsidRPr="00F94C33">
        <w:rPr>
          <w:color w:val="000000"/>
          <w:szCs w:val="20"/>
          <w:lang w:eastAsia="ru-RU"/>
        </w:rPr>
        <w:tab/>
      </w:r>
      <w:r w:rsidRPr="00F94C33">
        <w:rPr>
          <w:color w:val="000000"/>
          <w:szCs w:val="20"/>
          <w:lang w:eastAsia="ru-RU"/>
        </w:rPr>
        <w:tab/>
      </w:r>
      <w:r>
        <w:rPr>
          <w:color w:val="000000"/>
          <w:szCs w:val="20"/>
          <w:lang w:eastAsia="ru-RU"/>
        </w:rPr>
        <w:tab/>
      </w:r>
      <w:r w:rsidRPr="00F94C33">
        <w:rPr>
          <w:caps/>
          <w:color w:val="000000"/>
          <w:lang w:eastAsia="ru-RU"/>
        </w:rPr>
        <w:t xml:space="preserve"> </w:t>
      </w:r>
      <w:r w:rsidRPr="00BD2FA1">
        <w:rPr>
          <w:color w:val="000000"/>
          <w:sz w:val="28"/>
          <w:szCs w:val="28"/>
          <w:lang w:eastAsia="ru-RU"/>
        </w:rPr>
        <w:t>№</w:t>
      </w:r>
      <w:r w:rsidRPr="00C437E7">
        <w:rPr>
          <w:caps/>
          <w:color w:val="000000"/>
          <w:sz w:val="28"/>
          <w:szCs w:val="28"/>
          <w:u w:val="single"/>
          <w:lang w:eastAsia="ru-RU"/>
        </w:rPr>
        <w:t>232</w:t>
      </w:r>
    </w:p>
    <w:p w14:paraId="589D7952" w14:textId="77777777" w:rsidR="00701115" w:rsidRPr="009C247B" w:rsidRDefault="00701115" w:rsidP="00701115">
      <w:pPr>
        <w:pStyle w:val="a3"/>
        <w:spacing w:after="0"/>
        <w:ind w:right="-1" w:firstLine="0"/>
        <w:rPr>
          <w:color w:val="FF0000"/>
        </w:rPr>
      </w:pPr>
    </w:p>
    <w:p w14:paraId="2C4417BB" w14:textId="77777777" w:rsidR="00701115" w:rsidRDefault="00701115" w:rsidP="00701115">
      <w:pPr>
        <w:widowControl w:val="0"/>
        <w:autoSpaceDE w:val="0"/>
        <w:autoSpaceDN w:val="0"/>
        <w:adjustRightInd w:val="0"/>
        <w:ind w:left="4253" w:hanging="4253"/>
        <w:jc w:val="both"/>
        <w:rPr>
          <w:color w:val="333333"/>
          <w:shd w:val="clear" w:color="auto" w:fill="FFFFFF"/>
        </w:rPr>
      </w:pPr>
    </w:p>
    <w:p w14:paraId="4B4F2BB6" w14:textId="77777777" w:rsidR="00701115" w:rsidRDefault="00701115" w:rsidP="00701115">
      <w:pPr>
        <w:widowControl w:val="0"/>
        <w:autoSpaceDE w:val="0"/>
        <w:autoSpaceDN w:val="0"/>
        <w:adjustRightInd w:val="0"/>
        <w:ind w:left="4253" w:hanging="425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Про внесення змін до персонального</w:t>
      </w:r>
    </w:p>
    <w:p w14:paraId="374CC999" w14:textId="77777777" w:rsidR="00701115" w:rsidRDefault="00701115" w:rsidP="00701115">
      <w:pPr>
        <w:widowControl w:val="0"/>
        <w:autoSpaceDE w:val="0"/>
        <w:autoSpaceDN w:val="0"/>
        <w:adjustRightInd w:val="0"/>
        <w:ind w:left="4253" w:hanging="425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складу робочої групи з оцінювання </w:t>
      </w:r>
    </w:p>
    <w:p w14:paraId="17DEBC50" w14:textId="77777777" w:rsidR="00701115" w:rsidRPr="00522C16" w:rsidRDefault="00701115" w:rsidP="00701115">
      <w:pPr>
        <w:widowControl w:val="0"/>
        <w:tabs>
          <w:tab w:val="left" w:pos="3969"/>
        </w:tabs>
        <w:autoSpaceDE w:val="0"/>
        <w:autoSpaceDN w:val="0"/>
        <w:adjustRightInd w:val="0"/>
        <w:ind w:left="4253" w:hanging="4253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корупційних ризиків</w:t>
      </w:r>
    </w:p>
    <w:p w14:paraId="56EB18B6" w14:textId="77777777" w:rsidR="00701115" w:rsidRPr="009C247B" w:rsidRDefault="00701115" w:rsidP="00701115">
      <w:pPr>
        <w:rPr>
          <w:sz w:val="28"/>
          <w:szCs w:val="28"/>
        </w:rPr>
      </w:pPr>
    </w:p>
    <w:p w14:paraId="141FDB2E" w14:textId="77777777" w:rsidR="00701115" w:rsidRPr="00681E97" w:rsidRDefault="00701115" w:rsidP="00701115">
      <w:pPr>
        <w:ind w:firstLine="709"/>
        <w:jc w:val="both"/>
        <w:rPr>
          <w:sz w:val="28"/>
          <w:szCs w:val="28"/>
        </w:rPr>
      </w:pPr>
      <w:r w:rsidRPr="00247993">
        <w:rPr>
          <w:sz w:val="28"/>
          <w:szCs w:val="28"/>
        </w:rPr>
        <w:t xml:space="preserve">Відповідно до пункту 20 частини першої статті 17 Закону України «Про Бюро </w:t>
      </w:r>
      <w:r w:rsidRPr="0027013D">
        <w:rPr>
          <w:sz w:val="28"/>
          <w:szCs w:val="28"/>
        </w:rPr>
        <w:t>економічної безпеки України»,</w:t>
      </w:r>
      <w:r>
        <w:rPr>
          <w:sz w:val="28"/>
          <w:szCs w:val="28"/>
        </w:rPr>
        <w:t xml:space="preserve"> пункту 27 частини четвертої статті 19 Закону України «Про центральні органи виконавчої влади»,</w:t>
      </w:r>
      <w:r w:rsidRPr="0027013D">
        <w:rPr>
          <w:sz w:val="28"/>
          <w:szCs w:val="28"/>
        </w:rPr>
        <w:t xml:space="preserve"> </w:t>
      </w:r>
      <w:r>
        <w:rPr>
          <w:sz w:val="28"/>
          <w:szCs w:val="28"/>
        </w:rPr>
        <w:t>підпунктів</w:t>
      </w:r>
      <w:r w:rsidRPr="0027013D">
        <w:rPr>
          <w:sz w:val="28"/>
          <w:szCs w:val="28"/>
        </w:rPr>
        <w:t xml:space="preserve"> </w:t>
      </w:r>
      <w:r>
        <w:rPr>
          <w:sz w:val="28"/>
          <w:szCs w:val="28"/>
        </w:rPr>
        <w:t>9 і 10</w:t>
      </w:r>
      <w:r w:rsidRPr="0027013D">
        <w:rPr>
          <w:sz w:val="28"/>
          <w:szCs w:val="28"/>
        </w:rPr>
        <w:t xml:space="preserve"> пункту 2 розділу ІІІ Методології </w:t>
      </w:r>
      <w:r w:rsidRPr="0027013D">
        <w:rPr>
          <w:bCs/>
          <w:sz w:val="28"/>
          <w:szCs w:val="28"/>
          <w:shd w:val="clear" w:color="auto" w:fill="FFFFFF"/>
        </w:rPr>
        <w:t>управління корупційними ризиками</w:t>
      </w:r>
      <w:r w:rsidRPr="0027013D">
        <w:rPr>
          <w:rStyle w:val="rvts9"/>
          <w:bCs/>
          <w:sz w:val="28"/>
          <w:szCs w:val="28"/>
          <w:shd w:val="clear" w:color="auto" w:fill="FFFFFF"/>
        </w:rPr>
        <w:t>, затвердженої наказом Національного агентства з питань запобігання корупції від 28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грудня </w:t>
      </w:r>
      <w:r w:rsidRPr="0027013D">
        <w:rPr>
          <w:rStyle w:val="rvts9"/>
          <w:bCs/>
          <w:sz w:val="28"/>
          <w:szCs w:val="28"/>
          <w:shd w:val="clear" w:color="auto" w:fill="FFFFFF"/>
        </w:rPr>
        <w:t>2021</w:t>
      </w:r>
      <w:r>
        <w:rPr>
          <w:rStyle w:val="rvts9"/>
          <w:bCs/>
          <w:sz w:val="28"/>
          <w:szCs w:val="28"/>
          <w:shd w:val="clear" w:color="auto" w:fill="FFFFFF"/>
        </w:rPr>
        <w:t xml:space="preserve"> р.</w:t>
      </w:r>
      <w:r w:rsidRPr="0027013D">
        <w:rPr>
          <w:rStyle w:val="rvts9"/>
          <w:bCs/>
          <w:sz w:val="28"/>
          <w:szCs w:val="28"/>
          <w:shd w:val="clear" w:color="auto" w:fill="FFFFFF"/>
        </w:rPr>
        <w:t xml:space="preserve"> № 830/21, зареєстрованим в Міністерстві юстиції України 17</w:t>
      </w:r>
      <w:r>
        <w:rPr>
          <w:rStyle w:val="rvts9"/>
          <w:bCs/>
          <w:sz w:val="28"/>
          <w:szCs w:val="28"/>
          <w:shd w:val="clear" w:color="auto" w:fill="FFFFFF"/>
        </w:rPr>
        <w:t xml:space="preserve"> лютого </w:t>
      </w:r>
      <w:r w:rsidRPr="0027013D">
        <w:rPr>
          <w:rStyle w:val="rvts9"/>
          <w:bCs/>
          <w:sz w:val="28"/>
          <w:szCs w:val="28"/>
          <w:shd w:val="clear" w:color="auto" w:fill="FFFFFF"/>
        </w:rPr>
        <w:t>2022</w:t>
      </w:r>
      <w:r>
        <w:rPr>
          <w:rStyle w:val="rvts9"/>
          <w:bCs/>
          <w:sz w:val="28"/>
          <w:szCs w:val="28"/>
          <w:shd w:val="clear" w:color="auto" w:fill="FFFFFF"/>
        </w:rPr>
        <w:t xml:space="preserve"> р.</w:t>
      </w:r>
      <w:r w:rsidRPr="0027013D">
        <w:rPr>
          <w:rStyle w:val="rvts9"/>
          <w:bCs/>
          <w:sz w:val="28"/>
          <w:szCs w:val="28"/>
          <w:shd w:val="clear" w:color="auto" w:fill="FFFFFF"/>
        </w:rPr>
        <w:t xml:space="preserve"> за № </w:t>
      </w:r>
      <w:r w:rsidRPr="0027013D">
        <w:rPr>
          <w:bCs/>
          <w:sz w:val="28"/>
          <w:szCs w:val="28"/>
          <w:shd w:val="clear" w:color="auto" w:fill="FFFFFF"/>
        </w:rPr>
        <w:t>219/37555,</w:t>
      </w:r>
      <w:r>
        <w:rPr>
          <w:rStyle w:val="rvts9"/>
          <w:bCs/>
          <w:sz w:val="28"/>
          <w:szCs w:val="28"/>
          <w:shd w:val="clear" w:color="auto" w:fill="FFFFFF"/>
        </w:rPr>
        <w:t xml:space="preserve"> та у</w:t>
      </w:r>
      <w:r w:rsidRPr="00681E97">
        <w:rPr>
          <w:rStyle w:val="rvts9"/>
          <w:bCs/>
          <w:sz w:val="28"/>
          <w:szCs w:val="28"/>
          <w:shd w:val="clear" w:color="auto" w:fill="FFFFFF"/>
        </w:rPr>
        <w:t xml:space="preserve"> зв’язку з кадровими зм</w:t>
      </w:r>
      <w:r>
        <w:rPr>
          <w:rStyle w:val="rvts9"/>
          <w:bCs/>
          <w:sz w:val="28"/>
          <w:szCs w:val="28"/>
          <w:shd w:val="clear" w:color="auto" w:fill="FFFFFF"/>
        </w:rPr>
        <w:t>інами</w:t>
      </w:r>
    </w:p>
    <w:p w14:paraId="25283E1E" w14:textId="77777777" w:rsidR="00701115" w:rsidRPr="00247993" w:rsidRDefault="00701115" w:rsidP="00701115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14:paraId="13E3C68A" w14:textId="77777777" w:rsidR="00701115" w:rsidRPr="00247993" w:rsidRDefault="00701115" w:rsidP="00701115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  <w:r w:rsidRPr="00247993">
        <w:rPr>
          <w:b/>
          <w:sz w:val="28"/>
          <w:szCs w:val="28"/>
          <w:shd w:val="clear" w:color="auto" w:fill="FFFFFF"/>
        </w:rPr>
        <w:t>НАКАЗУЮ:</w:t>
      </w:r>
    </w:p>
    <w:p w14:paraId="2444541B" w14:textId="77777777" w:rsidR="00701115" w:rsidRPr="00247993" w:rsidRDefault="00701115" w:rsidP="00701115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14:paraId="6C5B5D95" w14:textId="77777777" w:rsidR="00701115" w:rsidRPr="00247993" w:rsidRDefault="00701115" w:rsidP="007011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до персонального складу робочої групи з оцінювання корупційних ризиків, затвердженого наказом Бюро економічної безпеки України від 05 серпня 2022 р. № 175 «Про робочу групу з оцінювання корупційних ризиків»</w:t>
      </w:r>
      <w:r w:rsidRPr="00481569">
        <w:rPr>
          <w:sz w:val="28"/>
          <w:szCs w:val="28"/>
        </w:rPr>
        <w:t xml:space="preserve"> (</w:t>
      </w:r>
      <w:r>
        <w:rPr>
          <w:sz w:val="28"/>
          <w:szCs w:val="28"/>
        </w:rPr>
        <w:t>зі змінами, внесеними наказом Бюро економічної безпеки України від 22 серпня 2022 р. № 195), такі зміни:</w:t>
      </w:r>
    </w:p>
    <w:p w14:paraId="08220BCD" w14:textId="77777777" w:rsidR="00701115" w:rsidRDefault="00701115" w:rsidP="0070111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D2B75E4" w14:textId="77777777" w:rsidR="00701115" w:rsidRDefault="00701115" w:rsidP="00701115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вивести зі складу робочої групи: </w:t>
      </w:r>
    </w:p>
    <w:p w14:paraId="27566B12" w14:textId="77777777" w:rsidR="00701115" w:rsidRPr="009E258C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Вербієць</w:t>
      </w:r>
      <w:proofErr w:type="spellEnd"/>
      <w:r>
        <w:rPr>
          <w:sz w:val="28"/>
          <w:szCs w:val="28"/>
          <w:lang w:eastAsia="ru-RU"/>
        </w:rPr>
        <w:t xml:space="preserve"> Віту </w:t>
      </w:r>
      <w:proofErr w:type="spellStart"/>
      <w:r>
        <w:rPr>
          <w:sz w:val="28"/>
          <w:szCs w:val="28"/>
          <w:lang w:eastAsia="ru-RU"/>
        </w:rPr>
        <w:t>Вячеславівну</w:t>
      </w:r>
      <w:proofErr w:type="spellEnd"/>
      <w:r w:rsidRPr="009E258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провідного</w:t>
      </w:r>
      <w:r w:rsidRPr="009E258C">
        <w:rPr>
          <w:sz w:val="28"/>
          <w:szCs w:val="28"/>
          <w:lang w:eastAsia="ru-RU"/>
        </w:rPr>
        <w:t xml:space="preserve"> інспектор</w:t>
      </w:r>
      <w:r>
        <w:rPr>
          <w:sz w:val="28"/>
          <w:szCs w:val="28"/>
          <w:lang w:eastAsia="ru-RU"/>
        </w:rPr>
        <w:t>а</w:t>
      </w:r>
      <w:r w:rsidRPr="009E258C">
        <w:rPr>
          <w:sz w:val="28"/>
          <w:szCs w:val="28"/>
          <w:lang w:eastAsia="ru-RU"/>
        </w:rPr>
        <w:t xml:space="preserve"> Відділу комунікацій Бюро економічної безпеки України;</w:t>
      </w:r>
    </w:p>
    <w:p w14:paraId="395650B4" w14:textId="77777777" w:rsidR="00701115" w:rsidRPr="009E258C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Зеленка Євгенія</w:t>
      </w:r>
      <w:r w:rsidRPr="002F14F8">
        <w:rPr>
          <w:sz w:val="28"/>
          <w:szCs w:val="28"/>
          <w:lang w:eastAsia="ru-RU"/>
        </w:rPr>
        <w:t xml:space="preserve"> Юрійович</w:t>
      </w:r>
      <w:r>
        <w:rPr>
          <w:sz w:val="28"/>
          <w:szCs w:val="28"/>
          <w:lang w:eastAsia="ru-RU"/>
        </w:rPr>
        <w:t>а, головного</w:t>
      </w:r>
      <w:r w:rsidRPr="002F14F8">
        <w:rPr>
          <w:sz w:val="28"/>
          <w:szCs w:val="28"/>
          <w:lang w:eastAsia="ru-RU"/>
        </w:rPr>
        <w:t xml:space="preserve"> спеціаліст</w:t>
      </w:r>
      <w:r>
        <w:rPr>
          <w:sz w:val="28"/>
          <w:szCs w:val="28"/>
          <w:lang w:eastAsia="ru-RU"/>
        </w:rPr>
        <w:t>а</w:t>
      </w:r>
      <w:r w:rsidRPr="002F14F8">
        <w:rPr>
          <w:sz w:val="28"/>
          <w:szCs w:val="28"/>
          <w:lang w:eastAsia="ru-RU"/>
        </w:rPr>
        <w:t xml:space="preserve"> відділу інноваційного розвитку Департаменту цифрового розвитку, цифрових трансформацій і </w:t>
      </w:r>
      <w:proofErr w:type="spellStart"/>
      <w:r w:rsidRPr="002F14F8">
        <w:rPr>
          <w:sz w:val="28"/>
          <w:szCs w:val="28"/>
          <w:lang w:eastAsia="ru-RU"/>
        </w:rPr>
        <w:t>цифровізації</w:t>
      </w:r>
      <w:proofErr w:type="spellEnd"/>
      <w:r w:rsidRPr="002F14F8">
        <w:rPr>
          <w:sz w:val="28"/>
          <w:szCs w:val="28"/>
          <w:lang w:eastAsia="ru-RU"/>
        </w:rPr>
        <w:t xml:space="preserve"> Бюро економічної безпеки України;</w:t>
      </w:r>
    </w:p>
    <w:p w14:paraId="3F62E7F3" w14:textId="77777777" w:rsidR="00701115" w:rsidRDefault="00701115" w:rsidP="00701115">
      <w:pPr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Карпінську</w:t>
      </w:r>
      <w:proofErr w:type="spellEnd"/>
      <w:r>
        <w:rPr>
          <w:sz w:val="28"/>
          <w:szCs w:val="28"/>
          <w:lang w:eastAsia="ru-RU"/>
        </w:rPr>
        <w:t xml:space="preserve"> Олену</w:t>
      </w:r>
      <w:r w:rsidRPr="009E258C">
        <w:rPr>
          <w:sz w:val="28"/>
          <w:szCs w:val="28"/>
          <w:lang w:eastAsia="ru-RU"/>
        </w:rPr>
        <w:t xml:space="preserve"> Сергіївн</w:t>
      </w:r>
      <w:r>
        <w:rPr>
          <w:sz w:val="28"/>
          <w:szCs w:val="28"/>
          <w:lang w:eastAsia="ru-RU"/>
        </w:rPr>
        <w:t>у</w:t>
      </w:r>
      <w:r w:rsidRPr="009E258C">
        <w:rPr>
          <w:sz w:val="28"/>
          <w:szCs w:val="28"/>
          <w:lang w:eastAsia="ru-RU"/>
        </w:rPr>
        <w:t>, заступник</w:t>
      </w:r>
      <w:r>
        <w:rPr>
          <w:sz w:val="28"/>
          <w:szCs w:val="28"/>
          <w:lang w:eastAsia="ru-RU"/>
        </w:rPr>
        <w:t>а</w:t>
      </w:r>
      <w:r w:rsidRPr="009E258C">
        <w:rPr>
          <w:sz w:val="28"/>
          <w:szCs w:val="28"/>
          <w:lang w:eastAsia="ru-RU"/>
        </w:rPr>
        <w:t xml:space="preserve"> керівника департаменту – керівник</w:t>
      </w:r>
      <w:r>
        <w:rPr>
          <w:sz w:val="28"/>
          <w:szCs w:val="28"/>
          <w:lang w:eastAsia="ru-RU"/>
        </w:rPr>
        <w:t>а</w:t>
      </w:r>
      <w:r w:rsidRPr="009E258C">
        <w:rPr>
          <w:sz w:val="28"/>
          <w:szCs w:val="28"/>
          <w:lang w:eastAsia="ru-RU"/>
        </w:rPr>
        <w:t xml:space="preserve"> відділу організаційного забезпечення діяльності </w:t>
      </w:r>
      <w:r>
        <w:rPr>
          <w:sz w:val="28"/>
          <w:szCs w:val="28"/>
          <w:lang w:eastAsia="ru-RU"/>
        </w:rPr>
        <w:t xml:space="preserve">керівництва </w:t>
      </w:r>
      <w:r w:rsidRPr="009E258C">
        <w:rPr>
          <w:sz w:val="28"/>
          <w:szCs w:val="28"/>
          <w:lang w:eastAsia="ru-RU"/>
        </w:rPr>
        <w:t>Бюро Департаменту організаційного забезпечення діяльності Бюро економічної безпеки України;</w:t>
      </w:r>
    </w:p>
    <w:p w14:paraId="506937F5" w14:textId="77777777" w:rsidR="00701115" w:rsidRPr="009E258C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Коновалову</w:t>
      </w:r>
      <w:r w:rsidRPr="009E258C">
        <w:rPr>
          <w:sz w:val="28"/>
          <w:szCs w:val="28"/>
          <w:lang w:eastAsia="ru-RU"/>
        </w:rPr>
        <w:t xml:space="preserve"> Тетян</w:t>
      </w:r>
      <w:r>
        <w:rPr>
          <w:sz w:val="28"/>
          <w:szCs w:val="28"/>
          <w:lang w:eastAsia="ru-RU"/>
        </w:rPr>
        <w:t>у Станіславівну</w:t>
      </w:r>
      <w:r w:rsidRPr="009E258C">
        <w:rPr>
          <w:sz w:val="28"/>
          <w:szCs w:val="28"/>
          <w:lang w:eastAsia="ru-RU"/>
        </w:rPr>
        <w:t>, детектив</w:t>
      </w:r>
      <w:r>
        <w:rPr>
          <w:sz w:val="28"/>
          <w:szCs w:val="28"/>
          <w:lang w:eastAsia="ru-RU"/>
        </w:rPr>
        <w:t>а</w:t>
      </w:r>
      <w:r w:rsidRPr="009E258C">
        <w:rPr>
          <w:sz w:val="28"/>
          <w:szCs w:val="28"/>
          <w:lang w:eastAsia="ru-RU"/>
        </w:rPr>
        <w:t xml:space="preserve"> другого відділу детективів Підрозділу детективів із захисту економіки у сфері надання фінансових послуг Головного підрозділу детективів Бюро економічної безпеки України;</w:t>
      </w:r>
    </w:p>
    <w:p w14:paraId="6F94944F" w14:textId="77777777" w:rsidR="00701115" w:rsidRPr="009E258C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Кужільну Анастасію</w:t>
      </w:r>
      <w:r w:rsidRPr="009E258C">
        <w:rPr>
          <w:sz w:val="28"/>
          <w:szCs w:val="28"/>
          <w:lang w:eastAsia="ru-RU"/>
        </w:rPr>
        <w:t xml:space="preserve"> Бори</w:t>
      </w:r>
      <w:r>
        <w:rPr>
          <w:sz w:val="28"/>
          <w:szCs w:val="28"/>
          <w:lang w:eastAsia="ru-RU"/>
        </w:rPr>
        <w:t>сівну, старшого</w:t>
      </w:r>
      <w:r w:rsidRPr="009E258C">
        <w:rPr>
          <w:sz w:val="28"/>
          <w:szCs w:val="28"/>
          <w:lang w:eastAsia="ru-RU"/>
        </w:rPr>
        <w:t xml:space="preserve"> детектив</w:t>
      </w:r>
      <w:r>
        <w:rPr>
          <w:sz w:val="28"/>
          <w:szCs w:val="28"/>
          <w:lang w:eastAsia="ru-RU"/>
        </w:rPr>
        <w:t>а</w:t>
      </w:r>
      <w:r w:rsidRPr="009E258C">
        <w:rPr>
          <w:sz w:val="28"/>
          <w:szCs w:val="28"/>
          <w:lang w:eastAsia="ru-RU"/>
        </w:rPr>
        <w:t xml:space="preserve"> першого відділу детективів Підрозділу детективів із захисту економіки у сфері обігу підакцизних товарів Головного підрозділу детективів Бюро економічної безпеки України;</w:t>
      </w:r>
    </w:p>
    <w:p w14:paraId="320A8087" w14:textId="77777777" w:rsidR="00701115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Лаптєву</w:t>
      </w:r>
      <w:r w:rsidRPr="009E258C">
        <w:rPr>
          <w:sz w:val="28"/>
          <w:szCs w:val="28"/>
          <w:lang w:eastAsia="ru-RU"/>
        </w:rPr>
        <w:t xml:space="preserve"> Олен</w:t>
      </w:r>
      <w:r>
        <w:rPr>
          <w:sz w:val="28"/>
          <w:szCs w:val="28"/>
          <w:lang w:eastAsia="ru-RU"/>
        </w:rPr>
        <w:t>у Сергіївну, головного</w:t>
      </w:r>
      <w:r w:rsidRPr="009E258C">
        <w:rPr>
          <w:sz w:val="28"/>
          <w:szCs w:val="28"/>
          <w:lang w:eastAsia="ru-RU"/>
        </w:rPr>
        <w:t xml:space="preserve"> спеціаліст</w:t>
      </w:r>
      <w:r>
        <w:rPr>
          <w:sz w:val="28"/>
          <w:szCs w:val="28"/>
          <w:lang w:eastAsia="ru-RU"/>
        </w:rPr>
        <w:t>а</w:t>
      </w:r>
      <w:r w:rsidRPr="009E258C">
        <w:rPr>
          <w:sz w:val="28"/>
          <w:szCs w:val="28"/>
          <w:lang w:eastAsia="ru-RU"/>
        </w:rPr>
        <w:t xml:space="preserve"> Сектору внутрішнього контролю Бюро економічної безпеки України;</w:t>
      </w:r>
    </w:p>
    <w:p w14:paraId="57F18F30" w14:textId="77777777" w:rsidR="00701115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Ткаченко Наталію Вікторівну, головного</w:t>
      </w:r>
      <w:r w:rsidRPr="009E258C">
        <w:rPr>
          <w:sz w:val="28"/>
          <w:szCs w:val="28"/>
          <w:lang w:eastAsia="ru-RU"/>
        </w:rPr>
        <w:t xml:space="preserve"> спеціаліст</w:t>
      </w:r>
      <w:r>
        <w:rPr>
          <w:sz w:val="28"/>
          <w:szCs w:val="28"/>
          <w:lang w:eastAsia="ru-RU"/>
        </w:rPr>
        <w:t>а</w:t>
      </w:r>
      <w:r w:rsidRPr="009E258C">
        <w:rPr>
          <w:sz w:val="28"/>
          <w:szCs w:val="28"/>
          <w:lang w:eastAsia="ru-RU"/>
        </w:rPr>
        <w:t xml:space="preserve"> відділу комплектування осіб, які мають спеціальні звання</w:t>
      </w:r>
      <w:r>
        <w:rPr>
          <w:sz w:val="28"/>
          <w:szCs w:val="28"/>
          <w:lang w:eastAsia="ru-RU"/>
        </w:rPr>
        <w:t>,</w:t>
      </w:r>
      <w:r w:rsidRPr="009E258C">
        <w:rPr>
          <w:sz w:val="28"/>
          <w:szCs w:val="28"/>
          <w:lang w:eastAsia="ru-RU"/>
        </w:rPr>
        <w:t xml:space="preserve"> Департаменту персоналу Бюро економічної безпеки України;</w:t>
      </w:r>
    </w:p>
    <w:p w14:paraId="690EFD9A" w14:textId="77777777" w:rsidR="00701115" w:rsidRDefault="00701115" w:rsidP="00701115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</w:p>
    <w:p w14:paraId="7F23DCA0" w14:textId="77777777" w:rsidR="00701115" w:rsidRDefault="00701115" w:rsidP="007011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ввести до </w:t>
      </w:r>
      <w:r>
        <w:rPr>
          <w:sz w:val="28"/>
          <w:szCs w:val="28"/>
        </w:rPr>
        <w:t>складу робочої групи членів робочої групи:</w:t>
      </w:r>
    </w:p>
    <w:p w14:paraId="1DD3E49B" w14:textId="77777777" w:rsidR="00701115" w:rsidRPr="009E258C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Звегіну</w:t>
      </w:r>
      <w:proofErr w:type="spellEnd"/>
      <w:r>
        <w:rPr>
          <w:sz w:val="28"/>
          <w:szCs w:val="28"/>
          <w:lang w:eastAsia="ru-RU"/>
        </w:rPr>
        <w:t xml:space="preserve"> Інну Сергіївну, головного спеціаліста</w:t>
      </w:r>
      <w:r w:rsidRPr="009E258C">
        <w:rPr>
          <w:sz w:val="28"/>
          <w:szCs w:val="28"/>
          <w:lang w:eastAsia="ru-RU"/>
        </w:rPr>
        <w:t xml:space="preserve"> Відділу комунікацій Бюро економічної безпеки України;</w:t>
      </w:r>
    </w:p>
    <w:p w14:paraId="64F5D929" w14:textId="77777777" w:rsidR="00701115" w:rsidRPr="00EB39E4" w:rsidRDefault="00701115" w:rsidP="00701115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  <w:lang w:eastAsia="ru-RU"/>
        </w:rPr>
        <w:t>Зелінського Руслана Анатолійовича, з</w:t>
      </w:r>
      <w:r w:rsidRPr="00EB39E4">
        <w:rPr>
          <w:color w:val="222222"/>
          <w:sz w:val="28"/>
          <w:szCs w:val="28"/>
        </w:rPr>
        <w:t>аступник</w:t>
      </w:r>
      <w:r>
        <w:rPr>
          <w:color w:val="222222"/>
          <w:sz w:val="28"/>
          <w:szCs w:val="28"/>
        </w:rPr>
        <w:t>а</w:t>
      </w:r>
      <w:r w:rsidRPr="00EB39E4">
        <w:rPr>
          <w:color w:val="222222"/>
          <w:sz w:val="28"/>
          <w:szCs w:val="28"/>
        </w:rPr>
        <w:t xml:space="preserve"> керівника департаменту - керівник</w:t>
      </w:r>
      <w:r>
        <w:rPr>
          <w:color w:val="222222"/>
          <w:sz w:val="28"/>
          <w:szCs w:val="28"/>
        </w:rPr>
        <w:t>а</w:t>
      </w:r>
      <w:r w:rsidRPr="00EB39E4">
        <w:rPr>
          <w:color w:val="222222"/>
          <w:sz w:val="28"/>
          <w:szCs w:val="28"/>
        </w:rPr>
        <w:t xml:space="preserve"> відділу </w:t>
      </w:r>
      <w:proofErr w:type="spellStart"/>
      <w:r w:rsidRPr="00EB39E4">
        <w:rPr>
          <w:color w:val="222222"/>
          <w:sz w:val="28"/>
          <w:szCs w:val="28"/>
        </w:rPr>
        <w:t>цифровізації</w:t>
      </w:r>
      <w:proofErr w:type="spellEnd"/>
      <w:r w:rsidRPr="00EB39E4">
        <w:rPr>
          <w:color w:val="222222"/>
          <w:sz w:val="28"/>
          <w:szCs w:val="28"/>
        </w:rPr>
        <w:t xml:space="preserve"> інфраструктури, </w:t>
      </w:r>
      <w:proofErr w:type="spellStart"/>
      <w:r w:rsidRPr="00EB39E4">
        <w:rPr>
          <w:color w:val="222222"/>
          <w:sz w:val="28"/>
          <w:szCs w:val="28"/>
        </w:rPr>
        <w:t>кіберзахисту</w:t>
      </w:r>
      <w:proofErr w:type="spellEnd"/>
      <w:r w:rsidRPr="00EB39E4">
        <w:rPr>
          <w:color w:val="222222"/>
          <w:sz w:val="28"/>
          <w:szCs w:val="28"/>
        </w:rPr>
        <w:t xml:space="preserve"> та безпеки</w:t>
      </w:r>
      <w:r>
        <w:rPr>
          <w:color w:val="222222"/>
          <w:sz w:val="28"/>
          <w:szCs w:val="28"/>
        </w:rPr>
        <w:t xml:space="preserve"> Департаменту </w:t>
      </w:r>
      <w:r w:rsidRPr="00EB39E4">
        <w:rPr>
          <w:color w:val="222222"/>
          <w:sz w:val="28"/>
          <w:szCs w:val="28"/>
        </w:rPr>
        <w:t xml:space="preserve">цифрового розвитку, цифрових трансформацій і </w:t>
      </w:r>
      <w:proofErr w:type="spellStart"/>
      <w:r w:rsidRPr="00EB39E4">
        <w:rPr>
          <w:color w:val="222222"/>
          <w:sz w:val="28"/>
          <w:szCs w:val="28"/>
        </w:rPr>
        <w:t>цифровізації</w:t>
      </w:r>
      <w:proofErr w:type="spellEnd"/>
      <w:r w:rsidRPr="00EB39E4">
        <w:rPr>
          <w:color w:val="222222"/>
          <w:sz w:val="28"/>
          <w:szCs w:val="28"/>
        </w:rPr>
        <w:t xml:space="preserve"> </w:t>
      </w:r>
      <w:r w:rsidRPr="009E258C">
        <w:rPr>
          <w:sz w:val="28"/>
          <w:szCs w:val="28"/>
          <w:lang w:eastAsia="ru-RU"/>
        </w:rPr>
        <w:t>Бюро економічної безпеки України;</w:t>
      </w:r>
    </w:p>
    <w:p w14:paraId="4698E557" w14:textId="77777777" w:rsidR="00701115" w:rsidRPr="009E258C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Земляного Олександра Олександровича</w:t>
      </w:r>
      <w:r w:rsidRPr="009E258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заступника керівника</w:t>
      </w:r>
      <w:r w:rsidRPr="009E258C">
        <w:rPr>
          <w:sz w:val="28"/>
          <w:szCs w:val="28"/>
          <w:lang w:eastAsia="ru-RU"/>
        </w:rPr>
        <w:t xml:space="preserve"> відділу комплектування осіб, які мають спеціальні звання</w:t>
      </w:r>
      <w:r>
        <w:rPr>
          <w:sz w:val="28"/>
          <w:szCs w:val="28"/>
          <w:lang w:eastAsia="ru-RU"/>
        </w:rPr>
        <w:t>,</w:t>
      </w:r>
      <w:r w:rsidRPr="009E258C">
        <w:rPr>
          <w:sz w:val="28"/>
          <w:szCs w:val="28"/>
          <w:lang w:eastAsia="ru-RU"/>
        </w:rPr>
        <w:t xml:space="preserve"> Департаменту персоналу Бюро економічної безпеки України;</w:t>
      </w:r>
    </w:p>
    <w:p w14:paraId="72A32693" w14:textId="77777777" w:rsidR="00701115" w:rsidRPr="009E258C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Зубкову Ярославу Миколаївну</w:t>
      </w:r>
      <w:r w:rsidRPr="009E258C">
        <w:rPr>
          <w:sz w:val="28"/>
          <w:szCs w:val="28"/>
          <w:lang w:eastAsia="ru-RU"/>
        </w:rPr>
        <w:t>, детектив</w:t>
      </w:r>
      <w:r>
        <w:rPr>
          <w:sz w:val="28"/>
          <w:szCs w:val="28"/>
          <w:lang w:eastAsia="ru-RU"/>
        </w:rPr>
        <w:t>а</w:t>
      </w:r>
      <w:r w:rsidRPr="009E258C">
        <w:rPr>
          <w:sz w:val="28"/>
          <w:szCs w:val="28"/>
          <w:lang w:eastAsia="ru-RU"/>
        </w:rPr>
        <w:t xml:space="preserve"> другого відділу детективів Підрозділу детективів із захисту економіки у сфері надання фінансових послуг Головного підрозділу детективів Бюро економічної безпеки України;</w:t>
      </w:r>
    </w:p>
    <w:p w14:paraId="780BCBC9" w14:textId="77777777" w:rsidR="00701115" w:rsidRPr="009E258C" w:rsidRDefault="00701115" w:rsidP="00701115">
      <w:pPr>
        <w:ind w:firstLine="7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Шульгу Сергія Олександровича</w:t>
      </w:r>
      <w:r w:rsidRPr="009E258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провідного інспектора</w:t>
      </w:r>
      <w:r w:rsidRPr="009E258C">
        <w:rPr>
          <w:sz w:val="28"/>
          <w:szCs w:val="28"/>
          <w:lang w:eastAsia="ru-RU"/>
        </w:rPr>
        <w:t xml:space="preserve"> Сектору внутрішнього контролю Бюро економічної безпеки України;</w:t>
      </w:r>
    </w:p>
    <w:p w14:paraId="7795DDEB" w14:textId="77777777" w:rsidR="00701115" w:rsidRDefault="00701115" w:rsidP="00701115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Шкарупу</w:t>
      </w:r>
      <w:proofErr w:type="spellEnd"/>
      <w:r>
        <w:rPr>
          <w:sz w:val="28"/>
          <w:szCs w:val="28"/>
          <w:lang w:eastAsia="ru-RU"/>
        </w:rPr>
        <w:t xml:space="preserve"> Костянтина Вікторовича</w:t>
      </w:r>
      <w:r w:rsidRPr="009E258C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провідного інспектора відділу </w:t>
      </w:r>
      <w:r w:rsidRPr="009E258C">
        <w:rPr>
          <w:sz w:val="28"/>
          <w:szCs w:val="28"/>
          <w:lang w:eastAsia="ru-RU"/>
        </w:rPr>
        <w:t xml:space="preserve"> організаційного</w:t>
      </w:r>
      <w:r>
        <w:rPr>
          <w:sz w:val="28"/>
          <w:szCs w:val="28"/>
          <w:lang w:eastAsia="ru-RU"/>
        </w:rPr>
        <w:t xml:space="preserve"> забезпечення діяльності керівництва </w:t>
      </w:r>
      <w:r w:rsidRPr="009E258C">
        <w:rPr>
          <w:sz w:val="28"/>
          <w:szCs w:val="28"/>
          <w:lang w:eastAsia="ru-RU"/>
        </w:rPr>
        <w:t>Бюро Департаменту організаційного забезпечення діяльності Бюро економічної без</w:t>
      </w:r>
      <w:r>
        <w:rPr>
          <w:sz w:val="28"/>
          <w:szCs w:val="28"/>
          <w:lang w:eastAsia="ru-RU"/>
        </w:rPr>
        <w:t>пеки України.</w:t>
      </w:r>
    </w:p>
    <w:p w14:paraId="4B6F82F9" w14:textId="77777777" w:rsidR="00701115" w:rsidRDefault="00701115" w:rsidP="00701115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</w:p>
    <w:p w14:paraId="10005504" w14:textId="77777777" w:rsidR="00701115" w:rsidRDefault="00701115" w:rsidP="007011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Відділу комунікацій оприлюднити цей наказ на офіційному </w:t>
      </w:r>
      <w:proofErr w:type="spellStart"/>
      <w:r>
        <w:rPr>
          <w:sz w:val="28"/>
          <w:szCs w:val="28"/>
        </w:rPr>
        <w:t>вебсайті</w:t>
      </w:r>
      <w:proofErr w:type="spellEnd"/>
      <w:r>
        <w:rPr>
          <w:sz w:val="28"/>
          <w:szCs w:val="28"/>
        </w:rPr>
        <w:t xml:space="preserve"> Бюро економічної безпеки України.</w:t>
      </w:r>
    </w:p>
    <w:p w14:paraId="77CA23A9" w14:textId="77777777" w:rsidR="00701115" w:rsidRPr="00247993" w:rsidRDefault="00701115" w:rsidP="00701115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0C706DA" w14:textId="77777777" w:rsidR="00701115" w:rsidRPr="00247993" w:rsidRDefault="00701115" w:rsidP="0070111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7993">
        <w:rPr>
          <w:sz w:val="28"/>
          <w:szCs w:val="28"/>
        </w:rPr>
        <w:t>Контроль за виконанням цього наказу залишаю за собою.</w:t>
      </w:r>
    </w:p>
    <w:p w14:paraId="0E5EA7CC" w14:textId="77777777" w:rsidR="00701115" w:rsidRPr="009C247B" w:rsidRDefault="00701115" w:rsidP="00701115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  <w:lang w:val="uk-UA"/>
        </w:rPr>
      </w:pPr>
    </w:p>
    <w:p w14:paraId="60580557" w14:textId="77777777" w:rsidR="00701115" w:rsidRPr="009C247B" w:rsidRDefault="00701115" w:rsidP="00701115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  <w:lang w:val="uk-UA"/>
        </w:rPr>
      </w:pPr>
    </w:p>
    <w:p w14:paraId="2BD1B858" w14:textId="77777777" w:rsidR="00701115" w:rsidRDefault="00701115" w:rsidP="00701115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  <w:r w:rsidRPr="009C247B">
        <w:rPr>
          <w:sz w:val="28"/>
          <w:szCs w:val="28"/>
        </w:rPr>
        <w:t>Директор</w:t>
      </w: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Pr="009C247B">
        <w:rPr>
          <w:sz w:val="28"/>
          <w:szCs w:val="28"/>
        </w:rPr>
        <w:t>Вадим МЕЛЬНИК</w:t>
      </w:r>
    </w:p>
    <w:p w14:paraId="2799C45D" w14:textId="77777777" w:rsidR="00701115" w:rsidRDefault="00701115" w:rsidP="00701115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tbl>
      <w:tblPr>
        <w:tblW w:w="9958" w:type="dxa"/>
        <w:tblLayout w:type="fixed"/>
        <w:tblLook w:val="01E0" w:firstRow="1" w:lastRow="1" w:firstColumn="1" w:lastColumn="1" w:noHBand="0" w:noVBand="0"/>
      </w:tblPr>
      <w:tblGrid>
        <w:gridCol w:w="4820"/>
        <w:gridCol w:w="5138"/>
      </w:tblGrid>
      <w:tr w:rsidR="00701115" w:rsidRPr="008A6293" w14:paraId="160E3CF5" w14:textId="77777777" w:rsidTr="001F5CE8">
        <w:tc>
          <w:tcPr>
            <w:tcW w:w="4820" w:type="dxa"/>
          </w:tcPr>
          <w:p w14:paraId="510EE6B2" w14:textId="77777777" w:rsidR="00701115" w:rsidRPr="008A6293" w:rsidRDefault="00701115" w:rsidP="001F5CE8">
            <w:pPr>
              <w:rPr>
                <w:sz w:val="26"/>
                <w:szCs w:val="26"/>
              </w:rPr>
            </w:pPr>
          </w:p>
        </w:tc>
        <w:tc>
          <w:tcPr>
            <w:tcW w:w="5138" w:type="dxa"/>
          </w:tcPr>
          <w:p w14:paraId="43B51C5F" w14:textId="77777777" w:rsidR="00701115" w:rsidRPr="008A6293" w:rsidRDefault="00701115" w:rsidP="001F5CE8">
            <w:pPr>
              <w:rPr>
                <w:b/>
                <w:sz w:val="26"/>
                <w:szCs w:val="26"/>
              </w:rPr>
            </w:pPr>
          </w:p>
        </w:tc>
      </w:tr>
      <w:tr w:rsidR="00701115" w:rsidRPr="008A6293" w14:paraId="630248C2" w14:textId="77777777" w:rsidTr="001F5CE8">
        <w:trPr>
          <w:trHeight w:val="1414"/>
        </w:trPr>
        <w:tc>
          <w:tcPr>
            <w:tcW w:w="4820" w:type="dxa"/>
          </w:tcPr>
          <w:p w14:paraId="3B4551AE" w14:textId="77777777" w:rsidR="00701115" w:rsidRPr="008A6293" w:rsidRDefault="00701115" w:rsidP="001F5CE8">
            <w:pPr>
              <w:rPr>
                <w:sz w:val="26"/>
                <w:szCs w:val="26"/>
              </w:rPr>
            </w:pPr>
          </w:p>
        </w:tc>
        <w:tc>
          <w:tcPr>
            <w:tcW w:w="5138" w:type="dxa"/>
          </w:tcPr>
          <w:p w14:paraId="6D5B4F68" w14:textId="77777777" w:rsidR="00701115" w:rsidRPr="008A6293" w:rsidRDefault="00701115" w:rsidP="001F5CE8">
            <w:pPr>
              <w:tabs>
                <w:tab w:val="left" w:pos="2692"/>
              </w:tabs>
              <w:rPr>
                <w:sz w:val="26"/>
                <w:szCs w:val="26"/>
              </w:rPr>
            </w:pPr>
          </w:p>
        </w:tc>
      </w:tr>
      <w:tr w:rsidR="00701115" w:rsidRPr="008A6293" w14:paraId="7C0C97E9" w14:textId="77777777" w:rsidTr="001F5CE8">
        <w:tc>
          <w:tcPr>
            <w:tcW w:w="4820" w:type="dxa"/>
          </w:tcPr>
          <w:p w14:paraId="69AE1D9B" w14:textId="77777777" w:rsidR="00701115" w:rsidRPr="000930D1" w:rsidRDefault="00701115" w:rsidP="001F5CE8">
            <w:pPr>
              <w:tabs>
                <w:tab w:val="right" w:pos="4329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5138" w:type="dxa"/>
          </w:tcPr>
          <w:p w14:paraId="57B2A90F" w14:textId="77777777" w:rsidR="00701115" w:rsidRPr="008A6293" w:rsidRDefault="00701115" w:rsidP="001F5CE8">
            <w:pPr>
              <w:tabs>
                <w:tab w:val="left" w:pos="2692"/>
              </w:tabs>
              <w:ind w:right="-62"/>
              <w:rPr>
                <w:sz w:val="26"/>
                <w:szCs w:val="26"/>
              </w:rPr>
            </w:pPr>
          </w:p>
        </w:tc>
      </w:tr>
    </w:tbl>
    <w:p w14:paraId="0A2CC254" w14:textId="77777777" w:rsidR="00701115" w:rsidRDefault="00701115" w:rsidP="00701115">
      <w:pPr>
        <w:pStyle w:val="2"/>
        <w:tabs>
          <w:tab w:val="left" w:pos="0"/>
          <w:tab w:val="left" w:pos="7242"/>
        </w:tabs>
        <w:spacing w:after="0" w:line="228" w:lineRule="auto"/>
        <w:ind w:left="0"/>
        <w:jc w:val="both"/>
        <w:rPr>
          <w:sz w:val="28"/>
          <w:szCs w:val="28"/>
        </w:rPr>
      </w:pPr>
    </w:p>
    <w:p w14:paraId="049A5543" w14:textId="77777777" w:rsidR="00BF5297" w:rsidRDefault="00BF5297"/>
    <w:sectPr w:rsidR="00BF5297" w:rsidSect="00522C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7CD94" w14:textId="77777777" w:rsidR="00CB636E" w:rsidRDefault="000000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C06A863" w14:textId="77777777" w:rsidR="00CB636E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52536"/>
    <w:multiLevelType w:val="hybridMultilevel"/>
    <w:tmpl w:val="B1323AD6"/>
    <w:lvl w:ilvl="0" w:tplc="DAD6C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98312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15"/>
    <w:rsid w:val="00701115"/>
    <w:rsid w:val="00B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DD92"/>
  <w15:chartTrackingRefBased/>
  <w15:docId w15:val="{F52AF829-7414-4F49-ADA0-EB80647B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111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ий текст з відступом 2 Знак"/>
    <w:basedOn w:val="a0"/>
    <w:link w:val="2"/>
    <w:rsid w:val="00701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rmal (Web)"/>
    <w:basedOn w:val="a"/>
    <w:uiPriority w:val="99"/>
    <w:unhideWhenUsed/>
    <w:rsid w:val="00701115"/>
    <w:pPr>
      <w:spacing w:after="120"/>
      <w:ind w:firstLine="720"/>
      <w:jc w:val="both"/>
    </w:pPr>
    <w:rPr>
      <w:sz w:val="28"/>
      <w:szCs w:val="28"/>
    </w:rPr>
  </w:style>
  <w:style w:type="character" w:customStyle="1" w:styleId="rvts9">
    <w:name w:val="rvts9"/>
    <w:basedOn w:val="a0"/>
    <w:rsid w:val="00701115"/>
  </w:style>
  <w:style w:type="paragraph" w:styleId="a4">
    <w:name w:val="header"/>
    <w:basedOn w:val="a"/>
    <w:link w:val="a5"/>
    <w:uiPriority w:val="99"/>
    <w:unhideWhenUsed/>
    <w:rsid w:val="0070111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01115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2338</Words>
  <Characters>1334</Characters>
  <Application>Microsoft Office Word</Application>
  <DocSecurity>0</DocSecurity>
  <Lines>11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Ярослав Анатолійович</dc:creator>
  <cp:keywords/>
  <dc:description/>
  <cp:lastModifiedBy>Мазуренко Ярослав Анатолійович</cp:lastModifiedBy>
  <cp:revision>1</cp:revision>
  <dcterms:created xsi:type="dcterms:W3CDTF">2023-02-15T13:44:00Z</dcterms:created>
  <dcterms:modified xsi:type="dcterms:W3CDTF">2023-02-15T13:45:00Z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2023-02-15T13:44:53Z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88f493a9-6083-4c9e-8219-98c9e98d02ed</vt:lpwstr>
  </property>
  <property fmtid="{D5CDD505-2E9C-101B-9397-08002B2CF9AE}" pid="8" name="MSIP_Label_defa4170-0d19-0005-0004-bc88714345d2_ContentBits">
    <vt:lpwstr>0</vt:lpwstr>
  </property>
</Properties>
</file>