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51596">
        <w:rPr>
          <w:rFonts w:ascii="Times New Roman" w:eastAsia="Times New Roman" w:hAnsi="Times New Roman" w:cs="Times New Roman"/>
          <w:color w:val="000000"/>
          <w:sz w:val="27"/>
          <w:szCs w:val="27"/>
          <w:lang w:eastAsia="ru-RU"/>
        </w:rPr>
        <w:t> </w:t>
      </w:r>
      <w:r w:rsidRPr="00051596">
        <w:rPr>
          <w:rFonts w:ascii="Times New Roman" w:eastAsia="Times New Roman" w:hAnsi="Times New Roman" w:cs="Times New Roman"/>
          <w:noProof/>
          <w:color w:val="000000"/>
          <w:sz w:val="27"/>
          <w:szCs w:val="27"/>
          <w:lang w:val="uk-UA" w:eastAsia="uk-UA"/>
        </w:rPr>
        <w:drawing>
          <wp:inline distT="0" distB="0" distL="0" distR="0">
            <wp:extent cx="628650" cy="838200"/>
            <wp:effectExtent l="0" t="0" r="0" b="0"/>
            <wp:docPr id="1" name="Рисунок 1" descr="https://www.reestrnpa.gov.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estrnpa.gov.ua/l_flib1.nsf/LookupFiles/TSIGN.GIF/$file/TSIG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051596" w:rsidRPr="00051596" w:rsidRDefault="00051596" w:rsidP="0005159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0" w:name="2"/>
      <w:bookmarkEnd w:id="0"/>
      <w:r w:rsidRPr="00051596">
        <w:rPr>
          <w:rFonts w:ascii="Times New Roman" w:eastAsia="Times New Roman" w:hAnsi="Times New Roman" w:cs="Times New Roman"/>
          <w:b/>
          <w:bCs/>
          <w:color w:val="000000"/>
          <w:sz w:val="36"/>
          <w:szCs w:val="36"/>
          <w:lang w:eastAsia="ru-RU"/>
        </w:rPr>
        <w:t>БЮРО ЕКОНОМІЧНОЇ БЕЗПЕКИ УКРАЇНИ</w:t>
      </w:r>
    </w:p>
    <w:p w:rsidR="00051596" w:rsidRPr="00051596" w:rsidRDefault="00051596" w:rsidP="0005159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1" w:name="3"/>
      <w:bookmarkEnd w:id="1"/>
      <w:r w:rsidRPr="00051596">
        <w:rPr>
          <w:rFonts w:ascii="Times New Roman" w:eastAsia="Times New Roman" w:hAnsi="Times New Roman" w:cs="Times New Roman"/>
          <w:b/>
          <w:bCs/>
          <w:color w:val="000000"/>
          <w:sz w:val="36"/>
          <w:szCs w:val="36"/>
          <w:lang w:eastAsia="ru-RU"/>
        </w:rPr>
        <w:t>НАКАЗ</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8"/>
        <w:gridCol w:w="2828"/>
        <w:gridCol w:w="3309"/>
      </w:tblGrid>
      <w:tr w:rsidR="00051596" w:rsidRPr="00051596" w:rsidTr="00051596">
        <w:trPr>
          <w:tblCellSpacing w:w="15" w:type="dxa"/>
        </w:trPr>
        <w:tc>
          <w:tcPr>
            <w:tcW w:w="175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4"/>
            <w:bookmarkEnd w:id="2"/>
            <w:r w:rsidRPr="00051596">
              <w:rPr>
                <w:rFonts w:ascii="Times New Roman" w:eastAsia="Times New Roman" w:hAnsi="Times New Roman" w:cs="Times New Roman"/>
                <w:b/>
                <w:bCs/>
                <w:sz w:val="24"/>
                <w:szCs w:val="24"/>
                <w:lang w:eastAsia="ru-RU"/>
              </w:rPr>
              <w:t>13.01.2022</w:t>
            </w:r>
          </w:p>
        </w:tc>
        <w:tc>
          <w:tcPr>
            <w:tcW w:w="15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5"/>
            <w:bookmarkEnd w:id="3"/>
            <w:r w:rsidRPr="00051596">
              <w:rPr>
                <w:rFonts w:ascii="Times New Roman" w:eastAsia="Times New Roman" w:hAnsi="Times New Roman" w:cs="Times New Roman"/>
                <w:b/>
                <w:bCs/>
                <w:sz w:val="24"/>
                <w:szCs w:val="24"/>
                <w:lang w:eastAsia="ru-RU"/>
              </w:rPr>
              <w:t>м. Київ</w:t>
            </w:r>
          </w:p>
        </w:tc>
        <w:tc>
          <w:tcPr>
            <w:tcW w:w="175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6"/>
            <w:bookmarkEnd w:id="4"/>
            <w:r w:rsidRPr="00051596">
              <w:rPr>
                <w:rFonts w:ascii="Times New Roman" w:eastAsia="Times New Roman" w:hAnsi="Times New Roman" w:cs="Times New Roman"/>
                <w:b/>
                <w:bCs/>
                <w:sz w:val="24"/>
                <w:szCs w:val="24"/>
                <w:lang w:eastAsia="ru-RU"/>
              </w:rPr>
              <w:t>N 3</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r w:rsidRPr="00051596">
        <w:rPr>
          <w:rFonts w:ascii="Times New Roman" w:eastAsia="Times New Roman" w:hAnsi="Times New Roman" w:cs="Times New Roman"/>
          <w:color w:val="000000"/>
          <w:sz w:val="27"/>
          <w:szCs w:val="27"/>
          <w:lang w:eastAsia="ru-RU"/>
        </w:rPr>
        <w:br w:type="textWrapping" w:clear="all"/>
      </w:r>
    </w:p>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5" w:name="7"/>
      <w:bookmarkEnd w:id="5"/>
      <w:r w:rsidRPr="00051596">
        <w:rPr>
          <w:rFonts w:ascii="Times New Roman" w:eastAsia="Times New Roman" w:hAnsi="Times New Roman" w:cs="Times New Roman"/>
          <w:b/>
          <w:bCs/>
          <w:color w:val="000000"/>
          <w:sz w:val="27"/>
          <w:szCs w:val="27"/>
          <w:lang w:eastAsia="ru-RU"/>
        </w:rPr>
        <w:t>Зареєстровано в Міністерстві юстиції України</w:t>
      </w:r>
      <w:r w:rsidRPr="00051596">
        <w:rPr>
          <w:rFonts w:ascii="Times New Roman" w:eastAsia="Times New Roman" w:hAnsi="Times New Roman" w:cs="Times New Roman"/>
          <w:b/>
          <w:bCs/>
          <w:color w:val="000000"/>
          <w:sz w:val="27"/>
          <w:szCs w:val="27"/>
          <w:lang w:eastAsia="ru-RU"/>
        </w:rPr>
        <w:br/>
        <w:t>19 березня 2022 р. за N 343/37679</w:t>
      </w:r>
    </w:p>
    <w:p w:rsidR="00051596" w:rsidRPr="00051596" w:rsidRDefault="00051596" w:rsidP="0005159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6" w:name="8"/>
      <w:bookmarkStart w:id="7" w:name="_GoBack"/>
      <w:bookmarkEnd w:id="6"/>
      <w:r w:rsidRPr="00051596">
        <w:rPr>
          <w:rFonts w:ascii="Times New Roman" w:eastAsia="Times New Roman" w:hAnsi="Times New Roman" w:cs="Times New Roman"/>
          <w:b/>
          <w:bCs/>
          <w:color w:val="000000"/>
          <w:sz w:val="36"/>
          <w:szCs w:val="36"/>
          <w:lang w:eastAsia="ru-RU"/>
        </w:rPr>
        <w:t xml:space="preserve">Про внесення змін </w:t>
      </w:r>
      <w:proofErr w:type="gramStart"/>
      <w:r w:rsidRPr="00051596">
        <w:rPr>
          <w:rFonts w:ascii="Times New Roman" w:eastAsia="Times New Roman" w:hAnsi="Times New Roman" w:cs="Times New Roman"/>
          <w:b/>
          <w:bCs/>
          <w:color w:val="000000"/>
          <w:sz w:val="36"/>
          <w:szCs w:val="36"/>
          <w:lang w:eastAsia="ru-RU"/>
        </w:rPr>
        <w:t>до</w:t>
      </w:r>
      <w:proofErr w:type="gramEnd"/>
      <w:r w:rsidRPr="00051596">
        <w:rPr>
          <w:rFonts w:ascii="Times New Roman" w:eastAsia="Times New Roman" w:hAnsi="Times New Roman" w:cs="Times New Roman"/>
          <w:b/>
          <w:bCs/>
          <w:color w:val="000000"/>
          <w:sz w:val="36"/>
          <w:szCs w:val="36"/>
          <w:lang w:eastAsia="ru-RU"/>
        </w:rPr>
        <w:t xml:space="preserve"> </w:t>
      </w:r>
      <w:proofErr w:type="gramStart"/>
      <w:r w:rsidRPr="00051596">
        <w:rPr>
          <w:rFonts w:ascii="Times New Roman" w:eastAsia="Times New Roman" w:hAnsi="Times New Roman" w:cs="Times New Roman"/>
          <w:b/>
          <w:bCs/>
          <w:color w:val="000000"/>
          <w:sz w:val="36"/>
          <w:szCs w:val="36"/>
          <w:lang w:eastAsia="ru-RU"/>
        </w:rPr>
        <w:t>наказу</w:t>
      </w:r>
      <w:proofErr w:type="gramEnd"/>
      <w:r w:rsidRPr="00051596">
        <w:rPr>
          <w:rFonts w:ascii="Times New Roman" w:eastAsia="Times New Roman" w:hAnsi="Times New Roman" w:cs="Times New Roman"/>
          <w:b/>
          <w:bCs/>
          <w:color w:val="000000"/>
          <w:sz w:val="36"/>
          <w:szCs w:val="36"/>
          <w:lang w:eastAsia="ru-RU"/>
        </w:rPr>
        <w:t xml:space="preserve"> Бюро економічної безпеки України від 23 жовтня 2021 року N 6</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 w:name="9"/>
      <w:bookmarkEnd w:id="8"/>
      <w:bookmarkEnd w:id="7"/>
      <w:r w:rsidRPr="00051596">
        <w:rPr>
          <w:rFonts w:ascii="Times New Roman" w:eastAsia="Times New Roman" w:hAnsi="Times New Roman" w:cs="Times New Roman"/>
          <w:color w:val="000000"/>
          <w:sz w:val="27"/>
          <w:szCs w:val="27"/>
          <w:lang w:eastAsia="ru-RU"/>
        </w:rPr>
        <w:t>Відповідно до статей 1, 17, 21 - 23 Закону України "Про державну службу", статті 24 Кодексу законів про працю України, статей 1, 19, 24 Закону України "Про Бюро економічної безпеки України" та з метою удосконалення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w:t>
      </w:r>
    </w:p>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 w:name="10"/>
      <w:bookmarkEnd w:id="9"/>
      <w:r w:rsidRPr="00051596">
        <w:rPr>
          <w:rFonts w:ascii="Times New Roman" w:eastAsia="Times New Roman" w:hAnsi="Times New Roman" w:cs="Times New Roman"/>
          <w:b/>
          <w:bCs/>
          <w:color w:val="000000"/>
          <w:sz w:val="27"/>
          <w:szCs w:val="27"/>
          <w:lang w:eastAsia="ru-RU"/>
        </w:rPr>
        <w:t>НАКАЗУЮ:</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 w:name="11"/>
      <w:bookmarkEnd w:id="10"/>
      <w:r w:rsidRPr="00051596">
        <w:rPr>
          <w:rFonts w:ascii="Times New Roman" w:eastAsia="Times New Roman" w:hAnsi="Times New Roman" w:cs="Times New Roman"/>
          <w:color w:val="000000"/>
          <w:sz w:val="27"/>
          <w:szCs w:val="27"/>
          <w:lang w:eastAsia="ru-RU"/>
        </w:rPr>
        <w:t xml:space="preserve">1. </w:t>
      </w:r>
      <w:proofErr w:type="gramStart"/>
      <w:r w:rsidRPr="00051596">
        <w:rPr>
          <w:rFonts w:ascii="Times New Roman" w:eastAsia="Times New Roman" w:hAnsi="Times New Roman" w:cs="Times New Roman"/>
          <w:color w:val="000000"/>
          <w:sz w:val="27"/>
          <w:szCs w:val="27"/>
          <w:lang w:eastAsia="ru-RU"/>
        </w:rPr>
        <w:t>Внести до наказу Бюро економічної безпеки України від 23 жовтня 2021 року N 6 "Про затвердження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 зареєстрованого у Міністерстві юстиції України</w:t>
      </w:r>
      <w:proofErr w:type="gramEnd"/>
      <w:r w:rsidRPr="00051596">
        <w:rPr>
          <w:rFonts w:ascii="Times New Roman" w:eastAsia="Times New Roman" w:hAnsi="Times New Roman" w:cs="Times New Roman"/>
          <w:color w:val="000000"/>
          <w:sz w:val="27"/>
          <w:szCs w:val="27"/>
          <w:lang w:eastAsia="ru-RU"/>
        </w:rPr>
        <w:t xml:space="preserve"> від 28 жовтня 2021 року за N 1392/37014, таку зміну: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 w:name="12"/>
      <w:bookmarkEnd w:id="11"/>
      <w:r w:rsidRPr="00051596">
        <w:rPr>
          <w:rFonts w:ascii="Times New Roman" w:eastAsia="Times New Roman" w:hAnsi="Times New Roman" w:cs="Times New Roman"/>
          <w:color w:val="000000"/>
          <w:sz w:val="27"/>
          <w:szCs w:val="27"/>
          <w:lang w:eastAsia="ru-RU"/>
        </w:rPr>
        <w:t>після пункту 1 доповнити новим пунктом 2 такого змісту: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 w:name="13"/>
      <w:bookmarkEnd w:id="12"/>
      <w:r w:rsidRPr="00051596">
        <w:rPr>
          <w:rFonts w:ascii="Times New Roman" w:eastAsia="Times New Roman" w:hAnsi="Times New Roman" w:cs="Times New Roman"/>
          <w:color w:val="000000"/>
          <w:sz w:val="27"/>
          <w:szCs w:val="27"/>
          <w:lang w:eastAsia="ru-RU"/>
        </w:rPr>
        <w:t>"2. Територіальним управлінням Бюро економічної безпеки України забезпечити проведення конкурсів на зайняття вакантних посад гласних та негласних штатних працівників, які мають спеціальні звання, у Бюро економічної безпеки України відповідно до умов цього наказу.".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 w:name="14"/>
      <w:bookmarkEnd w:id="13"/>
      <w:r w:rsidRPr="00051596">
        <w:rPr>
          <w:rFonts w:ascii="Times New Roman" w:eastAsia="Times New Roman" w:hAnsi="Times New Roman" w:cs="Times New Roman"/>
          <w:color w:val="000000"/>
          <w:sz w:val="27"/>
          <w:szCs w:val="27"/>
          <w:lang w:eastAsia="ru-RU"/>
        </w:rPr>
        <w:t>У зв'язку з цим пункти 2 - 3 вважати відповідно пунктами 3 - 4.</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 w:name="15"/>
      <w:bookmarkEnd w:id="14"/>
      <w:r w:rsidRPr="00051596">
        <w:rPr>
          <w:rFonts w:ascii="Times New Roman" w:eastAsia="Times New Roman" w:hAnsi="Times New Roman" w:cs="Times New Roman"/>
          <w:color w:val="000000"/>
          <w:sz w:val="27"/>
          <w:szCs w:val="27"/>
          <w:lang w:eastAsia="ru-RU"/>
        </w:rPr>
        <w:t xml:space="preserve">2. Внести зміни до Регламенту роботи конкурсних комісій з проведення конкурсу на зайняття вакантних посад гласних та негласних штатних </w:t>
      </w:r>
      <w:r w:rsidRPr="00051596">
        <w:rPr>
          <w:rFonts w:ascii="Times New Roman" w:eastAsia="Times New Roman" w:hAnsi="Times New Roman" w:cs="Times New Roman"/>
          <w:color w:val="000000"/>
          <w:sz w:val="27"/>
          <w:szCs w:val="27"/>
          <w:lang w:eastAsia="ru-RU"/>
        </w:rPr>
        <w:lastRenderedPageBreak/>
        <w:t>працівників, які мають спеціальні звання, у Бюро економічної безпеки України, затвердженого наказом Бюро економічної безпеки України від 23 жовтня 2021 року N 6, зареєстрованого у Міністерстві юстиції України від 28 жовтня 2021 року за N 1392/37014, виклавши його в новій редакції, що додається.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 w:name="16"/>
      <w:bookmarkEnd w:id="15"/>
      <w:r w:rsidRPr="00051596">
        <w:rPr>
          <w:rFonts w:ascii="Times New Roman" w:eastAsia="Times New Roman" w:hAnsi="Times New Roman" w:cs="Times New Roman"/>
          <w:color w:val="000000"/>
          <w:sz w:val="27"/>
          <w:szCs w:val="27"/>
          <w:lang w:eastAsia="ru-RU"/>
        </w:rPr>
        <w:t>3. Юридичному департаменту забезпечити подання цього наказу на державну реєстрацію до Міністерства юстиції України в установленому законодавством порядку.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 w:name="17"/>
      <w:bookmarkEnd w:id="16"/>
      <w:r w:rsidRPr="00051596">
        <w:rPr>
          <w:rFonts w:ascii="Times New Roman" w:eastAsia="Times New Roman" w:hAnsi="Times New Roman" w:cs="Times New Roman"/>
          <w:color w:val="000000"/>
          <w:sz w:val="27"/>
          <w:szCs w:val="27"/>
          <w:lang w:eastAsia="ru-RU"/>
        </w:rPr>
        <w:t>4. Цей наказ набирає чинності з дня його офіційного опублікування.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 w:name="18"/>
      <w:bookmarkEnd w:id="17"/>
      <w:r w:rsidRPr="00051596">
        <w:rPr>
          <w:rFonts w:ascii="Times New Roman" w:eastAsia="Times New Roman" w:hAnsi="Times New Roman" w:cs="Times New Roman"/>
          <w:color w:val="000000"/>
          <w:sz w:val="27"/>
          <w:szCs w:val="27"/>
          <w:lang w:eastAsia="ru-RU"/>
        </w:rPr>
        <w:t>5. Контроль за виконанням наказу залишаю за собою.</w:t>
      </w:r>
    </w:p>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 w:name="19"/>
      <w:bookmarkEnd w:id="18"/>
      <w:r w:rsidRPr="00051596">
        <w:rPr>
          <w:rFonts w:ascii="Times New Roman" w:eastAsia="Times New Roman" w:hAnsi="Times New Roman" w:cs="Times New Roman"/>
          <w:color w:val="000000"/>
          <w:sz w:val="27"/>
          <w:szCs w:val="27"/>
          <w:lang w:eastAsia="ru-RU"/>
        </w:rPr>
        <w:t> </w:t>
      </w:r>
    </w:p>
    <w:tbl>
      <w:tblPr>
        <w:tblW w:w="5000" w:type="pct"/>
        <w:tblCellSpacing w:w="15" w:type="dxa"/>
        <w:tblCellMar>
          <w:top w:w="40" w:type="dxa"/>
          <w:left w:w="40" w:type="dxa"/>
          <w:bottom w:w="40" w:type="dxa"/>
          <w:right w:w="40" w:type="dxa"/>
        </w:tblCellMar>
        <w:tblLook w:val="04A0" w:firstRow="1" w:lastRow="0" w:firstColumn="1" w:lastColumn="0" w:noHBand="0" w:noVBand="1"/>
      </w:tblPr>
      <w:tblGrid>
        <w:gridCol w:w="4747"/>
        <w:gridCol w:w="4748"/>
      </w:tblGrid>
      <w:tr w:rsidR="00051596" w:rsidRPr="00051596" w:rsidTr="00051596">
        <w:trPr>
          <w:tblCellSpacing w:w="15" w:type="dxa"/>
        </w:trPr>
        <w:tc>
          <w:tcPr>
            <w:tcW w:w="25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 w:name="20"/>
            <w:bookmarkEnd w:id="19"/>
            <w:r w:rsidRPr="00051596">
              <w:rPr>
                <w:rFonts w:ascii="Times New Roman" w:eastAsia="Times New Roman" w:hAnsi="Times New Roman" w:cs="Times New Roman"/>
                <w:b/>
                <w:bCs/>
                <w:sz w:val="24"/>
                <w:szCs w:val="24"/>
                <w:lang w:eastAsia="ru-RU"/>
              </w:rPr>
              <w:t>Директор</w:t>
            </w:r>
          </w:p>
        </w:tc>
        <w:tc>
          <w:tcPr>
            <w:tcW w:w="25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 w:name="21"/>
            <w:bookmarkEnd w:id="20"/>
            <w:r w:rsidRPr="00051596">
              <w:rPr>
                <w:rFonts w:ascii="Times New Roman" w:eastAsia="Times New Roman" w:hAnsi="Times New Roman" w:cs="Times New Roman"/>
                <w:b/>
                <w:bCs/>
                <w:sz w:val="24"/>
                <w:szCs w:val="24"/>
                <w:lang w:eastAsia="ru-RU"/>
              </w:rPr>
              <w:t>Вадим МЕЛЬНИК</w:t>
            </w:r>
          </w:p>
        </w:tc>
      </w:tr>
      <w:tr w:rsidR="00051596" w:rsidRPr="00051596" w:rsidTr="00051596">
        <w:trPr>
          <w:tblCellSpacing w:w="15" w:type="dxa"/>
        </w:trPr>
        <w:tc>
          <w:tcPr>
            <w:tcW w:w="25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 w:name="22"/>
            <w:bookmarkEnd w:id="21"/>
            <w:r w:rsidRPr="00051596">
              <w:rPr>
                <w:rFonts w:ascii="Times New Roman" w:eastAsia="Times New Roman" w:hAnsi="Times New Roman" w:cs="Times New Roman"/>
                <w:b/>
                <w:bCs/>
                <w:sz w:val="24"/>
                <w:szCs w:val="24"/>
                <w:lang w:eastAsia="ru-RU"/>
              </w:rPr>
              <w:t>ПОГОДЖЕНО:</w:t>
            </w:r>
          </w:p>
        </w:tc>
        <w:tc>
          <w:tcPr>
            <w:tcW w:w="25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 w:name="23"/>
            <w:bookmarkEnd w:id="22"/>
            <w:r w:rsidRPr="00051596">
              <w:rPr>
                <w:rFonts w:ascii="Times New Roman" w:eastAsia="Times New Roman" w:hAnsi="Times New Roman" w:cs="Times New Roman"/>
                <w:sz w:val="24"/>
                <w:szCs w:val="24"/>
                <w:lang w:eastAsia="ru-RU"/>
              </w:rPr>
              <w:t> </w:t>
            </w:r>
          </w:p>
        </w:tc>
      </w:tr>
      <w:tr w:rsidR="00051596" w:rsidRPr="00051596" w:rsidTr="00051596">
        <w:trPr>
          <w:tblCellSpacing w:w="15" w:type="dxa"/>
        </w:trPr>
        <w:tc>
          <w:tcPr>
            <w:tcW w:w="25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 w:name="24"/>
            <w:bookmarkEnd w:id="23"/>
            <w:r w:rsidRPr="00051596">
              <w:rPr>
                <w:rFonts w:ascii="Times New Roman" w:eastAsia="Times New Roman" w:hAnsi="Times New Roman" w:cs="Times New Roman"/>
                <w:b/>
                <w:bCs/>
                <w:sz w:val="24"/>
                <w:szCs w:val="24"/>
                <w:lang w:eastAsia="ru-RU"/>
              </w:rPr>
              <w:t>Уповноважений Верховної Ради</w:t>
            </w:r>
            <w:r w:rsidRPr="00051596">
              <w:rPr>
                <w:rFonts w:ascii="Times New Roman" w:eastAsia="Times New Roman" w:hAnsi="Times New Roman" w:cs="Times New Roman"/>
                <w:b/>
                <w:bCs/>
                <w:sz w:val="24"/>
                <w:szCs w:val="24"/>
                <w:lang w:eastAsia="ru-RU"/>
              </w:rPr>
              <w:br/>
              <w:t>України з прав людини</w:t>
            </w:r>
          </w:p>
        </w:tc>
        <w:tc>
          <w:tcPr>
            <w:tcW w:w="25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 w:name="25"/>
            <w:bookmarkEnd w:id="24"/>
            <w:r w:rsidRPr="00051596">
              <w:rPr>
                <w:rFonts w:ascii="Times New Roman" w:eastAsia="Times New Roman" w:hAnsi="Times New Roman" w:cs="Times New Roman"/>
                <w:b/>
                <w:bCs/>
                <w:sz w:val="24"/>
                <w:szCs w:val="24"/>
                <w:lang w:eastAsia="ru-RU"/>
              </w:rPr>
              <w:t>Людмила ДЕНІСОВА</w:t>
            </w:r>
          </w:p>
        </w:tc>
      </w:tr>
    </w:tbl>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1596">
        <w:rPr>
          <w:rFonts w:ascii="Times New Roman" w:eastAsia="Times New Roman" w:hAnsi="Times New Roman" w:cs="Times New Roman"/>
          <w:color w:val="000000"/>
          <w:sz w:val="27"/>
          <w:szCs w:val="27"/>
          <w:lang w:eastAsia="ru-RU"/>
        </w:rPr>
        <w:br w:type="textWrapping" w:clear="all"/>
      </w:r>
    </w:p>
    <w:p w:rsid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5" w:name="26"/>
      <w:bookmarkEnd w:id="25"/>
      <w:r w:rsidRPr="00051596">
        <w:rPr>
          <w:rFonts w:ascii="Times New Roman" w:eastAsia="Times New Roman" w:hAnsi="Times New Roman" w:cs="Times New Roman"/>
          <w:color w:val="000000"/>
          <w:sz w:val="27"/>
          <w:szCs w:val="27"/>
          <w:lang w:eastAsia="ru-RU"/>
        </w:rPr>
        <w:t> </w:t>
      </w: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Pr="00051596"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51596" w:rsidRPr="00051596" w:rsidTr="00051596">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051596" w:rsidRPr="00051596">
              <w:trPr>
                <w:tblCellSpacing w:w="15" w:type="dxa"/>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6" w:name="27"/>
                  <w:bookmarkEnd w:id="26"/>
                  <w:r w:rsidRPr="00051596">
                    <w:rPr>
                      <w:rFonts w:ascii="Times New Roman" w:eastAsia="Times New Roman" w:hAnsi="Times New Roman" w:cs="Times New Roman"/>
                      <w:sz w:val="24"/>
                      <w:szCs w:val="24"/>
                      <w:lang w:eastAsia="ru-RU"/>
                    </w:rPr>
                    <w:lastRenderedPageBreak/>
                    <w:t>ЗАТВЕРДЖЕНО</w:t>
                  </w:r>
                  <w:r w:rsidRPr="00051596">
                    <w:rPr>
                      <w:rFonts w:ascii="Times New Roman" w:eastAsia="Times New Roman" w:hAnsi="Times New Roman" w:cs="Times New Roman"/>
                      <w:sz w:val="24"/>
                      <w:szCs w:val="24"/>
                      <w:lang w:eastAsia="ru-RU"/>
                    </w:rPr>
                    <w:br/>
                    <w:t>Наказ Бюро економічної безпеки України</w:t>
                  </w:r>
                  <w:r w:rsidRPr="00051596">
                    <w:rPr>
                      <w:rFonts w:ascii="Times New Roman" w:eastAsia="Times New Roman" w:hAnsi="Times New Roman" w:cs="Times New Roman"/>
                      <w:sz w:val="24"/>
                      <w:szCs w:val="24"/>
                      <w:lang w:eastAsia="ru-RU"/>
                    </w:rPr>
                    <w:br/>
                    <w:t>23 жовтня 2021 року N 6</w:t>
                  </w:r>
                  <w:r w:rsidRPr="00051596">
                    <w:rPr>
                      <w:rFonts w:ascii="Times New Roman" w:eastAsia="Times New Roman" w:hAnsi="Times New Roman" w:cs="Times New Roman"/>
                      <w:sz w:val="24"/>
                      <w:szCs w:val="24"/>
                      <w:lang w:eastAsia="ru-RU"/>
                    </w:rPr>
                    <w:br/>
                    <w:t>(у редакції наказу Бюро економічної безпеки України</w:t>
                  </w:r>
                  <w:r w:rsidRPr="00051596">
                    <w:rPr>
                      <w:rFonts w:ascii="Times New Roman" w:eastAsia="Times New Roman" w:hAnsi="Times New Roman" w:cs="Times New Roman"/>
                      <w:sz w:val="24"/>
                      <w:szCs w:val="24"/>
                      <w:lang w:eastAsia="ru-RU"/>
                    </w:rPr>
                    <w:br/>
                    <w:t>від 13 січня 2022 року N 3)</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r>
    </w:tbl>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1596">
        <w:rPr>
          <w:rFonts w:ascii="Times New Roman" w:eastAsia="Times New Roman" w:hAnsi="Times New Roman" w:cs="Times New Roman"/>
          <w:color w:val="000000"/>
          <w:sz w:val="27"/>
          <w:szCs w:val="27"/>
          <w:lang w:eastAsia="ru-RU"/>
        </w:rPr>
        <w:br w:type="textWrapping" w:clear="all"/>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27" w:name="28"/>
      <w:bookmarkEnd w:id="27"/>
      <w:r w:rsidRPr="00051596">
        <w:rPr>
          <w:rFonts w:ascii="Times New Roman" w:eastAsia="Times New Roman" w:hAnsi="Times New Roman" w:cs="Times New Roman"/>
          <w:b/>
          <w:bCs/>
          <w:color w:val="000000"/>
          <w:sz w:val="27"/>
          <w:szCs w:val="27"/>
          <w:lang w:eastAsia="ru-RU"/>
        </w:rPr>
        <w:t>РЕГЛАМЕНТ</w:t>
      </w:r>
      <w:r w:rsidRPr="00051596">
        <w:rPr>
          <w:rFonts w:ascii="Times New Roman" w:eastAsia="Times New Roman" w:hAnsi="Times New Roman" w:cs="Times New Roman"/>
          <w:b/>
          <w:bCs/>
          <w:color w:val="000000"/>
          <w:sz w:val="27"/>
          <w:szCs w:val="27"/>
          <w:lang w:eastAsia="ru-RU"/>
        </w:rPr>
        <w:br/>
        <w:t>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28" w:name="29"/>
      <w:bookmarkEnd w:id="28"/>
      <w:r w:rsidRPr="00051596">
        <w:rPr>
          <w:rFonts w:ascii="Times New Roman" w:eastAsia="Times New Roman" w:hAnsi="Times New Roman" w:cs="Times New Roman"/>
          <w:b/>
          <w:bCs/>
          <w:color w:val="000000"/>
          <w:sz w:val="27"/>
          <w:szCs w:val="27"/>
          <w:lang w:eastAsia="ru-RU"/>
        </w:rPr>
        <w:t>I. Загальні положення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9" w:name="30"/>
      <w:bookmarkEnd w:id="29"/>
      <w:r w:rsidRPr="00051596">
        <w:rPr>
          <w:rFonts w:ascii="Times New Roman" w:eastAsia="Times New Roman" w:hAnsi="Times New Roman" w:cs="Times New Roman"/>
          <w:color w:val="000000"/>
          <w:sz w:val="27"/>
          <w:szCs w:val="27"/>
          <w:lang w:eastAsia="ru-RU"/>
        </w:rPr>
        <w:t>1. Цей Регламент розроблено відповідно до статей 1, 17, 21 - 23 Закону України "Про державну службу", статті 24 Кодексу законів про працю України, статей 1, 19, 24 Закону України "Про Бюро економічної безпеки України" та визначає порядок роботи конкурсної комісії з проведення конкурсу на зайняття вакантних посад гласних штатних працівників, які мають спеціальні звання, конкурсної комісії з проведення конкурсу на зайняття вакантних посад негласних штатних працівників, які мають спеціальні звання та заступників керівників територіальних управлінь Бюро економічної безпеки України (далі - конкурсні комісії).</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0" w:name="31"/>
      <w:bookmarkEnd w:id="30"/>
      <w:r w:rsidRPr="00051596">
        <w:rPr>
          <w:rFonts w:ascii="Times New Roman" w:eastAsia="Times New Roman" w:hAnsi="Times New Roman" w:cs="Times New Roman"/>
          <w:color w:val="000000"/>
          <w:sz w:val="27"/>
          <w:szCs w:val="27"/>
          <w:lang w:eastAsia="ru-RU"/>
        </w:rPr>
        <w:t>2. Конкурсні комісії у своїй діяльності керуються Конституцією України, законами України, актами Президента України і Кабінету Міністрів України, іншими нормативними-правовими актами, у тому числі нормативно-правовими актами БЕБ.</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1" w:name="32"/>
      <w:bookmarkEnd w:id="31"/>
      <w:r w:rsidRPr="00051596">
        <w:rPr>
          <w:rFonts w:ascii="Times New Roman" w:eastAsia="Times New Roman" w:hAnsi="Times New Roman" w:cs="Times New Roman"/>
          <w:color w:val="000000"/>
          <w:sz w:val="27"/>
          <w:szCs w:val="27"/>
          <w:lang w:eastAsia="ru-RU"/>
        </w:rPr>
        <w:t>3. Склад та порядок формування конкурсних комісій визначено статтею 19 Закону України "Про Бюро економічної безпеки України".</w:t>
      </w:r>
    </w:p>
    <w:p w:rsidR="00051596" w:rsidRPr="00051596" w:rsidRDefault="00051596" w:rsidP="00190C1A">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bookmarkStart w:id="32" w:name="33"/>
      <w:bookmarkEnd w:id="32"/>
      <w:r w:rsidRPr="00051596">
        <w:rPr>
          <w:rFonts w:ascii="Times New Roman" w:eastAsia="Times New Roman" w:hAnsi="Times New Roman" w:cs="Times New Roman"/>
          <w:b/>
          <w:bCs/>
          <w:color w:val="000000"/>
          <w:sz w:val="27"/>
          <w:szCs w:val="27"/>
          <w:lang w:eastAsia="ru-RU"/>
        </w:rPr>
        <w:t>II. Організація та порядок проведення засідань конкурсних комісій</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3" w:name="34"/>
      <w:bookmarkEnd w:id="33"/>
      <w:r w:rsidRPr="00051596">
        <w:rPr>
          <w:rFonts w:ascii="Times New Roman" w:eastAsia="Times New Roman" w:hAnsi="Times New Roman" w:cs="Times New Roman"/>
          <w:color w:val="000000"/>
          <w:sz w:val="27"/>
          <w:szCs w:val="27"/>
          <w:lang w:eastAsia="ru-RU"/>
        </w:rPr>
        <w:t>1. Конкурсні комісії центрального апарату БЕБ:</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4" w:name="35"/>
      <w:bookmarkEnd w:id="34"/>
      <w:r w:rsidRPr="00051596">
        <w:rPr>
          <w:rFonts w:ascii="Times New Roman" w:eastAsia="Times New Roman" w:hAnsi="Times New Roman" w:cs="Times New Roman"/>
          <w:color w:val="000000"/>
          <w:sz w:val="27"/>
          <w:szCs w:val="27"/>
          <w:lang w:eastAsia="ru-RU"/>
        </w:rPr>
        <w:t>1) організовують складання кандидатами на вакантні посади у БЕБ кваліфікаційного іспиту (тестування) щодо відповідності критеріям професійної придатності та психологічного тестування, кваліфікаційного тестування з фізичної підготовки (для кандидатів на посади, що передбачають певний рівень фізичної підготовки);</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5" w:name="36"/>
      <w:bookmarkEnd w:id="35"/>
      <w:r w:rsidRPr="00051596">
        <w:rPr>
          <w:rFonts w:ascii="Times New Roman" w:eastAsia="Times New Roman" w:hAnsi="Times New Roman" w:cs="Times New Roman"/>
          <w:color w:val="000000"/>
          <w:sz w:val="27"/>
          <w:szCs w:val="27"/>
          <w:lang w:eastAsia="ru-RU"/>
        </w:rPr>
        <w:lastRenderedPageBreak/>
        <w:t>2) проводять співбесіду з кандидатами на вакантні посади у БЕБ, які успішно пройшли усі попередні етапи конкурсу, шляхом заслуховування кандидатів на своєму засіданні;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6" w:name="37"/>
      <w:bookmarkEnd w:id="36"/>
      <w:r w:rsidRPr="00051596">
        <w:rPr>
          <w:rFonts w:ascii="Times New Roman" w:eastAsia="Times New Roman" w:hAnsi="Times New Roman" w:cs="Times New Roman"/>
          <w:color w:val="000000"/>
          <w:sz w:val="27"/>
          <w:szCs w:val="27"/>
          <w:lang w:eastAsia="ru-RU"/>
        </w:rPr>
        <w:t>3) організовують проходження кандидатами психофізіологічного опитування із застосуванням поліграфа (за згодою кандидата);</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7" w:name="38"/>
      <w:bookmarkEnd w:id="37"/>
      <w:r w:rsidRPr="00051596">
        <w:rPr>
          <w:rFonts w:ascii="Times New Roman" w:eastAsia="Times New Roman" w:hAnsi="Times New Roman" w:cs="Times New Roman"/>
          <w:color w:val="000000"/>
          <w:sz w:val="27"/>
          <w:szCs w:val="27"/>
          <w:lang w:eastAsia="ru-RU"/>
        </w:rPr>
        <w:t>2. Конкурсні комісії територіальних управлінь БЕБ:</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8" w:name="39"/>
      <w:bookmarkEnd w:id="38"/>
      <w:r w:rsidRPr="00051596">
        <w:rPr>
          <w:rFonts w:ascii="Times New Roman" w:eastAsia="Times New Roman" w:hAnsi="Times New Roman" w:cs="Times New Roman"/>
          <w:color w:val="000000"/>
          <w:sz w:val="27"/>
          <w:szCs w:val="27"/>
          <w:lang w:eastAsia="ru-RU"/>
        </w:rPr>
        <w:t>1) у разі неможливості утворення або функціонування конкурсної комісії в територіальному управлінні БЕБ, фактична чисельність якого становить менше 10 осіб, конкурс або окремі його етапи, може проводити конкурсна комісія, утворена керівником такого територіального управління, зокрема, з числа працівників центрального апарату БЕБ, за погодженням з Директором БЕБ;</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9" w:name="40"/>
      <w:bookmarkEnd w:id="39"/>
      <w:r w:rsidRPr="00051596">
        <w:rPr>
          <w:rFonts w:ascii="Times New Roman" w:eastAsia="Times New Roman" w:hAnsi="Times New Roman" w:cs="Times New Roman"/>
          <w:color w:val="000000"/>
          <w:sz w:val="27"/>
          <w:szCs w:val="27"/>
          <w:lang w:eastAsia="ru-RU"/>
        </w:rPr>
        <w:t>2) проводять співбесіду з кандидатами на вакантні посади у територіальних управліннях БЕБ, які успішно пройшли усі попередні етапи конкурсу, шляхом заслуховування кандидатів на своєму засіданні.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0" w:name="41"/>
      <w:bookmarkEnd w:id="40"/>
      <w:r w:rsidRPr="00051596">
        <w:rPr>
          <w:rFonts w:ascii="Times New Roman" w:eastAsia="Times New Roman" w:hAnsi="Times New Roman" w:cs="Times New Roman"/>
          <w:color w:val="000000"/>
          <w:sz w:val="27"/>
          <w:szCs w:val="27"/>
          <w:lang w:eastAsia="ru-RU"/>
        </w:rPr>
        <w:t>3. Формою роботи конкурсних комісій є засідання. Засідання конкурсних комісій вважається правомочним приймати рішення в разі участі в засіданні не менше половини її складу.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1" w:name="42"/>
      <w:bookmarkEnd w:id="41"/>
      <w:r w:rsidRPr="00051596">
        <w:rPr>
          <w:rFonts w:ascii="Times New Roman" w:eastAsia="Times New Roman" w:hAnsi="Times New Roman" w:cs="Times New Roman"/>
          <w:color w:val="000000"/>
          <w:sz w:val="27"/>
          <w:szCs w:val="27"/>
          <w:lang w:eastAsia="ru-RU"/>
        </w:rPr>
        <w:t>До оголошення конкурсу на зайняття вакантних посад гласних штатних працівників у БЕБ проводять перше засідання на якому будуть розглянуті та узгоджені організаційні питання проведення конкурсу, у тому числі обирають голову та секретаря конкурсної комісії.</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2" w:name="43"/>
      <w:bookmarkEnd w:id="42"/>
      <w:r w:rsidRPr="00051596">
        <w:rPr>
          <w:rFonts w:ascii="Times New Roman" w:eastAsia="Times New Roman" w:hAnsi="Times New Roman" w:cs="Times New Roman"/>
          <w:color w:val="000000"/>
          <w:sz w:val="27"/>
          <w:szCs w:val="27"/>
          <w:lang w:eastAsia="ru-RU"/>
        </w:rPr>
        <w:t>Рішення конкурсних комісій з організаційних питань приймаються простою більшістю присутніх членів відповідної конкурсної комісії. При рівності голосів голос голови конкурсної комісії на засіданні відповідної конкурсної комісії є вирішальним.</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3" w:name="44"/>
      <w:bookmarkEnd w:id="43"/>
      <w:r w:rsidRPr="00051596">
        <w:rPr>
          <w:rFonts w:ascii="Times New Roman" w:eastAsia="Times New Roman" w:hAnsi="Times New Roman" w:cs="Times New Roman"/>
          <w:color w:val="000000"/>
          <w:sz w:val="27"/>
          <w:szCs w:val="27"/>
          <w:lang w:eastAsia="ru-RU"/>
        </w:rPr>
        <w:t>Члени конкурсної комісії надають згоду про нерозголошення інформації, щодо кандидатів, відповідно до вимог Закону України "Про захист персональних даних".</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4" w:name="45"/>
      <w:bookmarkEnd w:id="44"/>
      <w:r w:rsidRPr="00051596">
        <w:rPr>
          <w:rFonts w:ascii="Times New Roman" w:eastAsia="Times New Roman" w:hAnsi="Times New Roman" w:cs="Times New Roman"/>
          <w:color w:val="000000"/>
          <w:sz w:val="27"/>
          <w:szCs w:val="27"/>
          <w:lang w:eastAsia="ru-RU"/>
        </w:rPr>
        <w:t>4. Засідання конкурсної комісії з проведення конкурсу на зайняття вакантних посад негласних штатних працівників у БЕБ проводяться закрито з дотриманням вимог Закону України "Про державну таємницю".</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5" w:name="46"/>
      <w:bookmarkEnd w:id="45"/>
      <w:r w:rsidRPr="00051596">
        <w:rPr>
          <w:rFonts w:ascii="Times New Roman" w:eastAsia="Times New Roman" w:hAnsi="Times New Roman" w:cs="Times New Roman"/>
          <w:color w:val="000000"/>
          <w:sz w:val="27"/>
          <w:szCs w:val="27"/>
          <w:lang w:eastAsia="ru-RU"/>
        </w:rPr>
        <w:t>5. Інформація про час та місце проведення засідання конкурсної комісії з проведення конкурсу на зайняття вакантних посад гласних штатних працівників у БЕБ розміщується на офіційному вебсайті БЕБ.</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6" w:name="47"/>
      <w:bookmarkEnd w:id="46"/>
      <w:r w:rsidRPr="00051596">
        <w:rPr>
          <w:rFonts w:ascii="Times New Roman" w:eastAsia="Times New Roman" w:hAnsi="Times New Roman" w:cs="Times New Roman"/>
          <w:color w:val="000000"/>
          <w:sz w:val="27"/>
          <w:szCs w:val="27"/>
          <w:lang w:eastAsia="ru-RU"/>
        </w:rPr>
        <w:t xml:space="preserve">6. Інформація про час та місце проведення засідання конкурсної комісії з проведення конкурсу на зайняття вакантних посад негласних штатних працівників у БЕБ не розголошується та доводиться у встановленому умовами </w:t>
      </w:r>
      <w:r w:rsidRPr="00051596">
        <w:rPr>
          <w:rFonts w:ascii="Times New Roman" w:eastAsia="Times New Roman" w:hAnsi="Times New Roman" w:cs="Times New Roman"/>
          <w:color w:val="000000"/>
          <w:sz w:val="27"/>
          <w:szCs w:val="27"/>
          <w:lang w:eastAsia="ru-RU"/>
        </w:rPr>
        <w:lastRenderedPageBreak/>
        <w:t>конкурсу порядку до відома лише тих осіб, які мають право на отримання такої інформації.</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7" w:name="48"/>
      <w:bookmarkEnd w:id="47"/>
      <w:r w:rsidRPr="00051596">
        <w:rPr>
          <w:rFonts w:ascii="Times New Roman" w:eastAsia="Times New Roman" w:hAnsi="Times New Roman" w:cs="Times New Roman"/>
          <w:color w:val="000000"/>
          <w:sz w:val="27"/>
          <w:szCs w:val="27"/>
          <w:lang w:eastAsia="ru-RU"/>
        </w:rPr>
        <w:t>7. Якщо розгляд питань неможливий у зв'язку з відсутністю необхідної кількості членів відповідної конкурсної комісії, голова конкурсної комісії оголошує про відкладення засідання на визначений час або переносить засідання на інший день.</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8" w:name="49"/>
      <w:bookmarkEnd w:id="48"/>
      <w:r w:rsidRPr="00051596">
        <w:rPr>
          <w:rFonts w:ascii="Times New Roman" w:eastAsia="Times New Roman" w:hAnsi="Times New Roman" w:cs="Times New Roman"/>
          <w:color w:val="000000"/>
          <w:sz w:val="27"/>
          <w:szCs w:val="27"/>
          <w:lang w:eastAsia="ru-RU"/>
        </w:rPr>
        <w:t>8. За результатом кожного засідання конкурсної комісії секретар конкурсної комісії (або інший член конкурсної комісії за згодою) складає протокол засідання. У протоколі засідання мають бути відображені наступні відомості: дата та місце проведення засідання, прізвища та імена учасників засідання, порядок денний засідання. У залежності від порядку денного засідання, у протоколі також зазначаються пропозиції, які поставлені на голосування, результати голосування щодо зазначених пропозицій та прийняті рішення, а також проміжні або остаточні результати проходження етапів конкурсу.</w:t>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49" w:name="50"/>
      <w:bookmarkEnd w:id="49"/>
      <w:r w:rsidRPr="00051596">
        <w:rPr>
          <w:rFonts w:ascii="Times New Roman" w:eastAsia="Times New Roman" w:hAnsi="Times New Roman" w:cs="Times New Roman"/>
          <w:b/>
          <w:bCs/>
          <w:color w:val="000000"/>
          <w:sz w:val="27"/>
          <w:szCs w:val="27"/>
          <w:lang w:eastAsia="ru-RU"/>
        </w:rPr>
        <w:t>III. Проведення конкурсу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0" w:name="51"/>
      <w:bookmarkEnd w:id="50"/>
      <w:r w:rsidRPr="00051596">
        <w:rPr>
          <w:rFonts w:ascii="Times New Roman" w:eastAsia="Times New Roman" w:hAnsi="Times New Roman" w:cs="Times New Roman"/>
          <w:color w:val="000000"/>
          <w:sz w:val="27"/>
          <w:szCs w:val="27"/>
          <w:lang w:eastAsia="ru-RU"/>
        </w:rPr>
        <w:t>1. Конкурс на зайняття вакантних посад гласних та негласних штатних працівників БЕБ, які передбачають спеціальні звання, у БЕБ складається з таких етапів:</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1" w:name="52"/>
      <w:bookmarkEnd w:id="51"/>
      <w:r w:rsidRPr="00051596">
        <w:rPr>
          <w:rFonts w:ascii="Times New Roman" w:eastAsia="Times New Roman" w:hAnsi="Times New Roman" w:cs="Times New Roman"/>
          <w:color w:val="000000"/>
          <w:sz w:val="27"/>
          <w:szCs w:val="27"/>
          <w:lang w:eastAsia="ru-RU"/>
        </w:rPr>
        <w:t>1) прийняття рішення про оголошення конкурсу;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2" w:name="53"/>
      <w:bookmarkEnd w:id="52"/>
      <w:r w:rsidRPr="00051596">
        <w:rPr>
          <w:rFonts w:ascii="Times New Roman" w:eastAsia="Times New Roman" w:hAnsi="Times New Roman" w:cs="Times New Roman"/>
          <w:color w:val="000000"/>
          <w:sz w:val="27"/>
          <w:szCs w:val="27"/>
          <w:lang w:eastAsia="ru-RU"/>
        </w:rPr>
        <w:t>2) оприлюднення оголошення про умови, місце та строки проведення конкурсу;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3" w:name="54"/>
      <w:bookmarkEnd w:id="53"/>
      <w:r w:rsidRPr="00051596">
        <w:rPr>
          <w:rFonts w:ascii="Times New Roman" w:eastAsia="Times New Roman" w:hAnsi="Times New Roman" w:cs="Times New Roman"/>
          <w:color w:val="000000"/>
          <w:sz w:val="27"/>
          <w:szCs w:val="27"/>
          <w:lang w:eastAsia="ru-RU"/>
        </w:rPr>
        <w:t>3) прийняття та розгляд інформації від осіб, які бажають взяти участь у конкурсі;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4" w:name="55"/>
      <w:bookmarkEnd w:id="54"/>
      <w:r w:rsidRPr="00051596">
        <w:rPr>
          <w:rFonts w:ascii="Times New Roman" w:eastAsia="Times New Roman" w:hAnsi="Times New Roman" w:cs="Times New Roman"/>
          <w:color w:val="000000"/>
          <w:sz w:val="27"/>
          <w:szCs w:val="27"/>
          <w:lang w:eastAsia="ru-RU"/>
        </w:rPr>
        <w:t>4) прийняття рішення про допуск (не допуск) кандидатів до участі у конкурсі та оприлюднення зазначеної інформації;</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5" w:name="56"/>
      <w:bookmarkEnd w:id="55"/>
      <w:r w:rsidRPr="00051596">
        <w:rPr>
          <w:rFonts w:ascii="Times New Roman" w:eastAsia="Times New Roman" w:hAnsi="Times New Roman" w:cs="Times New Roman"/>
          <w:color w:val="000000"/>
          <w:sz w:val="27"/>
          <w:szCs w:val="27"/>
          <w:lang w:eastAsia="ru-RU"/>
        </w:rPr>
        <w:t>5) проведення кваліфікаційного іспиту (тестування) щодо відповідності критеріям професійної придатності;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6" w:name="57"/>
      <w:bookmarkEnd w:id="56"/>
      <w:r w:rsidRPr="00051596">
        <w:rPr>
          <w:rFonts w:ascii="Times New Roman" w:eastAsia="Times New Roman" w:hAnsi="Times New Roman" w:cs="Times New Roman"/>
          <w:color w:val="000000"/>
          <w:sz w:val="27"/>
          <w:szCs w:val="27"/>
          <w:lang w:eastAsia="ru-RU"/>
        </w:rPr>
        <w:t>6) проведення психологічного тестування;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7" w:name="58"/>
      <w:bookmarkEnd w:id="57"/>
      <w:r w:rsidRPr="00051596">
        <w:rPr>
          <w:rFonts w:ascii="Times New Roman" w:eastAsia="Times New Roman" w:hAnsi="Times New Roman" w:cs="Times New Roman"/>
          <w:color w:val="000000"/>
          <w:sz w:val="27"/>
          <w:szCs w:val="27"/>
          <w:lang w:eastAsia="ru-RU"/>
        </w:rPr>
        <w:t>7) проведення кваліфікаційного тестування з фізичної підготовки (перевірка рівня фізичної підготовки, якщо до відповідної посади кваліфікаційними вимогами та/або критеріями професійної придатності передбачений певний рівень фізичної підготовки) та визначення його результатів;</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8" w:name="59"/>
      <w:bookmarkEnd w:id="58"/>
      <w:r w:rsidRPr="00051596">
        <w:rPr>
          <w:rFonts w:ascii="Times New Roman" w:eastAsia="Times New Roman" w:hAnsi="Times New Roman" w:cs="Times New Roman"/>
          <w:color w:val="000000"/>
          <w:sz w:val="27"/>
          <w:szCs w:val="27"/>
          <w:lang w:eastAsia="ru-RU"/>
        </w:rPr>
        <w:t>8) проведення психофізіологічного опитування із застосуванням поліграфа (за згодою кандидата);</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9" w:name="60"/>
      <w:bookmarkEnd w:id="59"/>
      <w:r w:rsidRPr="00051596">
        <w:rPr>
          <w:rFonts w:ascii="Times New Roman" w:eastAsia="Times New Roman" w:hAnsi="Times New Roman" w:cs="Times New Roman"/>
          <w:color w:val="000000"/>
          <w:sz w:val="27"/>
          <w:szCs w:val="27"/>
          <w:lang w:eastAsia="ru-RU"/>
        </w:rPr>
        <w:t>9) проведення співбесіди з конкурсною комісією;</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0" w:name="61"/>
      <w:bookmarkEnd w:id="60"/>
      <w:r w:rsidRPr="00051596">
        <w:rPr>
          <w:rFonts w:ascii="Times New Roman" w:eastAsia="Times New Roman" w:hAnsi="Times New Roman" w:cs="Times New Roman"/>
          <w:color w:val="000000"/>
          <w:sz w:val="27"/>
          <w:szCs w:val="27"/>
          <w:lang w:eastAsia="ru-RU"/>
        </w:rPr>
        <w:lastRenderedPageBreak/>
        <w:t>10) складання загального рейтингу кандидатів;</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1" w:name="62"/>
      <w:bookmarkEnd w:id="61"/>
      <w:r w:rsidRPr="00051596">
        <w:rPr>
          <w:rFonts w:ascii="Times New Roman" w:eastAsia="Times New Roman" w:hAnsi="Times New Roman" w:cs="Times New Roman"/>
          <w:color w:val="000000"/>
          <w:sz w:val="27"/>
          <w:szCs w:val="27"/>
          <w:lang w:eastAsia="ru-RU"/>
        </w:rPr>
        <w:t>11) визначення переможців та оприлюднення результатів конкурсу.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2" w:name="63"/>
      <w:bookmarkEnd w:id="62"/>
      <w:r w:rsidRPr="00051596">
        <w:rPr>
          <w:rFonts w:ascii="Times New Roman" w:eastAsia="Times New Roman" w:hAnsi="Times New Roman" w:cs="Times New Roman"/>
          <w:color w:val="000000"/>
          <w:sz w:val="27"/>
          <w:szCs w:val="27"/>
          <w:lang w:eastAsia="ru-RU"/>
        </w:rPr>
        <w:t>2. Етапи конкурсу 5, 6, 7, 8 на зайняття вакантних посад гласних та негласних штатних працівників БЕБ, які передбачають спеціальні звання, у територіальних управліннях БЕБ проводяться виключно в центральному апараті БЕБ за участю секретаря відповідної конкурсної комісії територіального управління БЕБ, який проводить організаційні заходи.</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3" w:name="64"/>
      <w:bookmarkEnd w:id="63"/>
      <w:r w:rsidRPr="00051596">
        <w:rPr>
          <w:rFonts w:ascii="Times New Roman" w:eastAsia="Times New Roman" w:hAnsi="Times New Roman" w:cs="Times New Roman"/>
          <w:color w:val="000000"/>
          <w:sz w:val="27"/>
          <w:szCs w:val="27"/>
          <w:lang w:eastAsia="ru-RU"/>
        </w:rPr>
        <w:t>Етапи конкурсу на зайняття вакантних посад гласних та негласних штатних працівників, які передбачають спеціальні звання у БЕБ, здійснюються за фізичної присутності кандидата у приміщенні центрального апарату.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4" w:name="65"/>
      <w:bookmarkEnd w:id="64"/>
      <w:r w:rsidRPr="00051596">
        <w:rPr>
          <w:rFonts w:ascii="Times New Roman" w:eastAsia="Times New Roman" w:hAnsi="Times New Roman" w:cs="Times New Roman"/>
          <w:color w:val="000000"/>
          <w:sz w:val="27"/>
          <w:szCs w:val="27"/>
          <w:lang w:eastAsia="ru-RU"/>
        </w:rPr>
        <w:t>Місце проведення кваліфікаційного тестування з фізичної підготовки визначається умовами конкурсу.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5" w:name="66"/>
      <w:bookmarkEnd w:id="65"/>
      <w:r w:rsidRPr="00051596">
        <w:rPr>
          <w:rFonts w:ascii="Times New Roman" w:eastAsia="Times New Roman" w:hAnsi="Times New Roman" w:cs="Times New Roman"/>
          <w:color w:val="000000"/>
          <w:sz w:val="27"/>
          <w:szCs w:val="27"/>
          <w:lang w:eastAsia="ru-RU"/>
        </w:rPr>
        <w:t>3. Проведення повторного тестування не допускається, крім випадків, коли тестування було перервано або не відбулося з технічних причин, про що складається відповідний акт, який підписується присутніми членами конкурсної комісії або секретарем конкурсної комісії Бюро економічної безпеки України та за рішенням конкурсної комісії кандидат допускається до відповідного тестування у складі інших груп (за їх наявності).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6" w:name="67"/>
      <w:bookmarkEnd w:id="66"/>
      <w:r w:rsidRPr="00051596">
        <w:rPr>
          <w:rFonts w:ascii="Times New Roman" w:eastAsia="Times New Roman" w:hAnsi="Times New Roman" w:cs="Times New Roman"/>
          <w:color w:val="000000"/>
          <w:sz w:val="27"/>
          <w:szCs w:val="27"/>
          <w:lang w:eastAsia="ru-RU"/>
        </w:rPr>
        <w:t>4. Повідомлення про оголошення конкурсу на зайняття посади в БЕБ розміщується на офіційному вебсайті БЕБ не пізніше ніж за 10 днів до завершення строку подання заяв на участь у конкурсі.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7" w:name="68"/>
      <w:bookmarkEnd w:id="67"/>
      <w:r w:rsidRPr="00051596">
        <w:rPr>
          <w:rFonts w:ascii="Times New Roman" w:eastAsia="Times New Roman" w:hAnsi="Times New Roman" w:cs="Times New Roman"/>
          <w:color w:val="000000"/>
          <w:sz w:val="27"/>
          <w:szCs w:val="27"/>
          <w:lang w:eastAsia="ru-RU"/>
        </w:rPr>
        <w:t>5. Оголошення про проведення конкурсу має містити:</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8" w:name="69"/>
      <w:bookmarkEnd w:id="68"/>
      <w:r w:rsidRPr="00051596">
        <w:rPr>
          <w:rFonts w:ascii="Times New Roman" w:eastAsia="Times New Roman" w:hAnsi="Times New Roman" w:cs="Times New Roman"/>
          <w:color w:val="000000"/>
          <w:sz w:val="27"/>
          <w:szCs w:val="27"/>
          <w:lang w:eastAsia="ru-RU"/>
        </w:rPr>
        <w:t>1) найменування і місцезнаходження органу;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9" w:name="70"/>
      <w:bookmarkEnd w:id="69"/>
      <w:r w:rsidRPr="00051596">
        <w:rPr>
          <w:rFonts w:ascii="Times New Roman" w:eastAsia="Times New Roman" w:hAnsi="Times New Roman" w:cs="Times New Roman"/>
          <w:color w:val="000000"/>
          <w:sz w:val="27"/>
          <w:szCs w:val="27"/>
          <w:lang w:eastAsia="ru-RU"/>
        </w:rPr>
        <w:t>2) назву посади, кваліфікаційні вимоги і критерії професійної придатності;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0" w:name="71"/>
      <w:bookmarkEnd w:id="70"/>
      <w:r w:rsidRPr="00051596">
        <w:rPr>
          <w:rFonts w:ascii="Times New Roman" w:eastAsia="Times New Roman" w:hAnsi="Times New Roman" w:cs="Times New Roman"/>
          <w:color w:val="000000"/>
          <w:sz w:val="27"/>
          <w:szCs w:val="27"/>
          <w:lang w:eastAsia="ru-RU"/>
        </w:rPr>
        <w:t>3) порядок та строки подання документів для участі в конкурсі;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1" w:name="72"/>
      <w:bookmarkEnd w:id="71"/>
      <w:r w:rsidRPr="00051596">
        <w:rPr>
          <w:rFonts w:ascii="Times New Roman" w:eastAsia="Times New Roman" w:hAnsi="Times New Roman" w:cs="Times New Roman"/>
          <w:color w:val="000000"/>
          <w:sz w:val="27"/>
          <w:szCs w:val="27"/>
          <w:lang w:eastAsia="ru-RU"/>
        </w:rPr>
        <w:t>4) перелік документів, що подаються для участі у конкурсі;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2" w:name="73"/>
      <w:bookmarkEnd w:id="72"/>
      <w:r w:rsidRPr="00051596">
        <w:rPr>
          <w:rFonts w:ascii="Times New Roman" w:eastAsia="Times New Roman" w:hAnsi="Times New Roman" w:cs="Times New Roman"/>
          <w:color w:val="000000"/>
          <w:sz w:val="27"/>
          <w:szCs w:val="27"/>
          <w:lang w:eastAsia="ru-RU"/>
        </w:rPr>
        <w:t>5) дату і місце проведення конкурсу;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3" w:name="74"/>
      <w:bookmarkEnd w:id="73"/>
      <w:r w:rsidRPr="00051596">
        <w:rPr>
          <w:rFonts w:ascii="Times New Roman" w:eastAsia="Times New Roman" w:hAnsi="Times New Roman" w:cs="Times New Roman"/>
          <w:color w:val="000000"/>
          <w:sz w:val="27"/>
          <w:szCs w:val="27"/>
          <w:lang w:eastAsia="ru-RU"/>
        </w:rPr>
        <w:t>6) умови проведення конкурсу;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4" w:name="75"/>
      <w:bookmarkEnd w:id="74"/>
      <w:r w:rsidRPr="00051596">
        <w:rPr>
          <w:rFonts w:ascii="Times New Roman" w:eastAsia="Times New Roman" w:hAnsi="Times New Roman" w:cs="Times New Roman"/>
          <w:color w:val="000000"/>
          <w:sz w:val="27"/>
          <w:szCs w:val="27"/>
          <w:lang w:eastAsia="ru-RU"/>
        </w:rPr>
        <w:t>7) іншу необхідну інформацію для участі у конкурсі.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5" w:name="76"/>
      <w:bookmarkEnd w:id="75"/>
      <w:r w:rsidRPr="00051596">
        <w:rPr>
          <w:rFonts w:ascii="Times New Roman" w:eastAsia="Times New Roman" w:hAnsi="Times New Roman" w:cs="Times New Roman"/>
          <w:color w:val="000000"/>
          <w:sz w:val="27"/>
          <w:szCs w:val="27"/>
          <w:lang w:eastAsia="ru-RU"/>
        </w:rPr>
        <w:t xml:space="preserve">6. Документи для участі у конкурсі надсилаються поштою до БЕБ з поміткою "Для участі у конкурсі" у правому куті зверху та зазначенням "прізвище, ім'я та по батькові (за наявності)" у лівому верхньому куті, або подаються особисто </w:t>
      </w:r>
      <w:r w:rsidRPr="00051596">
        <w:rPr>
          <w:rFonts w:ascii="Times New Roman" w:eastAsia="Times New Roman" w:hAnsi="Times New Roman" w:cs="Times New Roman"/>
          <w:color w:val="000000"/>
          <w:sz w:val="27"/>
          <w:szCs w:val="27"/>
          <w:lang w:eastAsia="ru-RU"/>
        </w:rPr>
        <w:lastRenderedPageBreak/>
        <w:t>через спеціальну поштову скриньку Бюро економічної безпеки України, за адресою, визначеною в оголошенні та умовах конкурсу.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6" w:name="77"/>
      <w:bookmarkEnd w:id="76"/>
      <w:r w:rsidRPr="00051596">
        <w:rPr>
          <w:rFonts w:ascii="Times New Roman" w:eastAsia="Times New Roman" w:hAnsi="Times New Roman" w:cs="Times New Roman"/>
          <w:color w:val="000000"/>
          <w:sz w:val="27"/>
          <w:szCs w:val="27"/>
          <w:lang w:eastAsia="ru-RU"/>
        </w:rPr>
        <w:t>Про вилучення вищевказаних пакетів документів із спеціальної поштової скриньки або отримання їх у службі діловодства складається відповідний акт, якій підписують працівники служби управління персоналу та служби діловодства.</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7" w:name="78"/>
      <w:bookmarkEnd w:id="77"/>
      <w:r w:rsidRPr="00051596">
        <w:rPr>
          <w:rFonts w:ascii="Times New Roman" w:eastAsia="Times New Roman" w:hAnsi="Times New Roman" w:cs="Times New Roman"/>
          <w:color w:val="000000"/>
          <w:sz w:val="27"/>
          <w:szCs w:val="27"/>
          <w:lang w:eastAsia="ru-RU"/>
        </w:rPr>
        <w:t>Служба управління персоналу веде облік отриманих матеріалів у спеціальному журналі, в якому зазначається дата оголошення конкурсу, посада, дата отримання матеріалів, прізвище, ім'я та по батькові (за наявності), кількість аркушів.</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8" w:name="79"/>
      <w:bookmarkEnd w:id="78"/>
      <w:r w:rsidRPr="00051596">
        <w:rPr>
          <w:rFonts w:ascii="Times New Roman" w:eastAsia="Times New Roman" w:hAnsi="Times New Roman" w:cs="Times New Roman"/>
          <w:color w:val="000000"/>
          <w:sz w:val="27"/>
          <w:szCs w:val="27"/>
          <w:lang w:eastAsia="ru-RU"/>
        </w:rPr>
        <w:t xml:space="preserve">7. Прийом документів починається </w:t>
      </w:r>
      <w:proofErr w:type="gramStart"/>
      <w:r w:rsidRPr="00051596">
        <w:rPr>
          <w:rFonts w:ascii="Times New Roman" w:eastAsia="Times New Roman" w:hAnsi="Times New Roman" w:cs="Times New Roman"/>
          <w:color w:val="000000"/>
          <w:sz w:val="27"/>
          <w:szCs w:val="27"/>
          <w:lang w:eastAsia="ru-RU"/>
        </w:rPr>
        <w:t>п</w:t>
      </w:r>
      <w:proofErr w:type="gramEnd"/>
      <w:r w:rsidRPr="00051596">
        <w:rPr>
          <w:rFonts w:ascii="Times New Roman" w:eastAsia="Times New Roman" w:hAnsi="Times New Roman" w:cs="Times New Roman"/>
          <w:color w:val="000000"/>
          <w:sz w:val="27"/>
          <w:szCs w:val="27"/>
          <w:lang w:eastAsia="ru-RU"/>
        </w:rPr>
        <w:t>ісля оприлюднення оголошення конкурсу та закінчується у день, визначений як останній день для їх подання.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9" w:name="80"/>
      <w:bookmarkEnd w:id="79"/>
      <w:r w:rsidRPr="00051596">
        <w:rPr>
          <w:rFonts w:ascii="Times New Roman" w:eastAsia="Times New Roman" w:hAnsi="Times New Roman" w:cs="Times New Roman"/>
          <w:color w:val="000000"/>
          <w:sz w:val="27"/>
          <w:szCs w:val="27"/>
          <w:lang w:eastAsia="ru-RU"/>
        </w:rPr>
        <w:t>До розгляду комісією не приймаються документи, що надійшли до БЕБ після закінчення строку подання документів, а також ті, що надійшли поштою після спливу триденного строку від останнього дня подання документів для участі у конкурсі.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0" w:name="81"/>
      <w:bookmarkEnd w:id="80"/>
      <w:r w:rsidRPr="00051596">
        <w:rPr>
          <w:rFonts w:ascii="Times New Roman" w:eastAsia="Times New Roman" w:hAnsi="Times New Roman" w:cs="Times New Roman"/>
          <w:color w:val="000000"/>
          <w:sz w:val="27"/>
          <w:szCs w:val="27"/>
          <w:lang w:eastAsia="ru-RU"/>
        </w:rPr>
        <w:t>Не підлягають розгляду документи, які надісланні у доповнення до попередніх документів кандидата або з метою виправлення помилок та розбіжностей.</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1" w:name="82"/>
      <w:bookmarkEnd w:id="81"/>
      <w:r w:rsidRPr="00051596">
        <w:rPr>
          <w:rFonts w:ascii="Times New Roman" w:eastAsia="Times New Roman" w:hAnsi="Times New Roman" w:cs="Times New Roman"/>
          <w:color w:val="000000"/>
          <w:sz w:val="27"/>
          <w:szCs w:val="27"/>
          <w:lang w:eastAsia="ru-RU"/>
        </w:rPr>
        <w:t>8. Документи, надіслані електронною поштою, до розгляду не приймаються.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2" w:name="83"/>
      <w:bookmarkEnd w:id="82"/>
      <w:r w:rsidRPr="00051596">
        <w:rPr>
          <w:rFonts w:ascii="Times New Roman" w:eastAsia="Times New Roman" w:hAnsi="Times New Roman" w:cs="Times New Roman"/>
          <w:color w:val="000000"/>
          <w:sz w:val="27"/>
          <w:szCs w:val="27"/>
          <w:lang w:eastAsia="ru-RU"/>
        </w:rPr>
        <w:t>9. Вся інформація щодо етапів проведення конкурсу розміщується на вебсайті БЕБ та окремо кандидатам не надсилається.</w:t>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83" w:name="84"/>
      <w:bookmarkEnd w:id="83"/>
      <w:r w:rsidRPr="00051596">
        <w:rPr>
          <w:rFonts w:ascii="Times New Roman" w:eastAsia="Times New Roman" w:hAnsi="Times New Roman" w:cs="Times New Roman"/>
          <w:b/>
          <w:bCs/>
          <w:color w:val="000000"/>
          <w:sz w:val="27"/>
          <w:szCs w:val="27"/>
          <w:lang w:eastAsia="ru-RU"/>
        </w:rPr>
        <w:t>IV. Розгляд інформації від осіб, які претендують на участь у конкурсі (перевірка на відповідність встановленим вимогам), прийняття рішення конкурсної комісії про допуск кандидатів до участі у конкурсі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4" w:name="85"/>
      <w:bookmarkEnd w:id="84"/>
      <w:r w:rsidRPr="00051596">
        <w:rPr>
          <w:rFonts w:ascii="Times New Roman" w:eastAsia="Times New Roman" w:hAnsi="Times New Roman" w:cs="Times New Roman"/>
          <w:color w:val="000000"/>
          <w:sz w:val="27"/>
          <w:szCs w:val="27"/>
          <w:lang w:eastAsia="ru-RU"/>
        </w:rPr>
        <w:t>1. Конкурсна комісія отримує у особи, яка бажає взяти участь у конкурсі такі документи:</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5" w:name="86"/>
      <w:bookmarkEnd w:id="85"/>
      <w:r w:rsidRPr="00051596">
        <w:rPr>
          <w:rFonts w:ascii="Times New Roman" w:eastAsia="Times New Roman" w:hAnsi="Times New Roman" w:cs="Times New Roman"/>
          <w:color w:val="000000"/>
          <w:sz w:val="27"/>
          <w:szCs w:val="27"/>
          <w:lang w:eastAsia="ru-RU"/>
        </w:rPr>
        <w:t>1) заяву про участь у конкурсі за формою, наведеною у додатку 1 до цього Регламенту;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6" w:name="87"/>
      <w:bookmarkEnd w:id="86"/>
      <w:r w:rsidRPr="00051596">
        <w:rPr>
          <w:rFonts w:ascii="Times New Roman" w:eastAsia="Times New Roman" w:hAnsi="Times New Roman" w:cs="Times New Roman"/>
          <w:color w:val="000000"/>
          <w:sz w:val="27"/>
          <w:szCs w:val="27"/>
          <w:lang w:eastAsia="ru-RU"/>
        </w:rPr>
        <w:t>2) автобіографію написану виключно власноруч (прізвище, ім'я,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(на виборних посадах, членство в політичних партіях, у тому числі в минулому), наявність трудових або будь-яких інших договірних відносин з політичною партією протягом року, що передує поданню заяви (незалежно від тривалості), а також відомості про наявність чи відсутність судимості;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7" w:name="88"/>
      <w:bookmarkEnd w:id="87"/>
      <w:r w:rsidRPr="00051596">
        <w:rPr>
          <w:rFonts w:ascii="Times New Roman" w:eastAsia="Times New Roman" w:hAnsi="Times New Roman" w:cs="Times New Roman"/>
          <w:color w:val="000000"/>
          <w:sz w:val="27"/>
          <w:szCs w:val="27"/>
          <w:lang w:eastAsia="ru-RU"/>
        </w:rPr>
        <w:lastRenderedPageBreak/>
        <w:t>3) резюме за формою згідно з додатком 2</w:t>
      </w:r>
      <w:r w:rsidRPr="00051596">
        <w:rPr>
          <w:rFonts w:ascii="Times New Roman" w:eastAsia="Times New Roman" w:hAnsi="Times New Roman" w:cs="Times New Roman"/>
          <w:color w:val="000000"/>
          <w:sz w:val="27"/>
          <w:szCs w:val="27"/>
          <w:vertAlign w:val="superscript"/>
          <w:lang w:eastAsia="ru-RU"/>
        </w:rPr>
        <w:t>1</w:t>
      </w:r>
      <w:r w:rsidRPr="00051596">
        <w:rPr>
          <w:rFonts w:ascii="Times New Roman" w:eastAsia="Times New Roman" w:hAnsi="Times New Roman" w:cs="Times New Roman"/>
          <w:color w:val="000000"/>
          <w:sz w:val="27"/>
          <w:szCs w:val="27"/>
          <w:lang w:eastAsia="ru-RU"/>
        </w:rPr>
        <w:t> до Порядку проведення конкурсу на зайняття посад державної служби, затвердженого постановою Кабінету Міністрів України від 25 березня 2016 року N 246 (в редакції постанови Кабінету Міністрів України від 18 серпня 2017 року N 648);</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8" w:name="89"/>
      <w:bookmarkEnd w:id="88"/>
      <w:r w:rsidRPr="00051596">
        <w:rPr>
          <w:rFonts w:ascii="Times New Roman" w:eastAsia="Times New Roman" w:hAnsi="Times New Roman" w:cs="Times New Roman"/>
          <w:color w:val="000000"/>
          <w:sz w:val="27"/>
          <w:szCs w:val="27"/>
          <w:lang w:eastAsia="ru-RU"/>
        </w:rPr>
        <w:t>4) копію паспорта громадянина України (ID-картки) та довідку про зареєстроване місце проживання;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9" w:name="90"/>
      <w:bookmarkEnd w:id="89"/>
      <w:r w:rsidRPr="00051596">
        <w:rPr>
          <w:rFonts w:ascii="Times New Roman" w:eastAsia="Times New Roman" w:hAnsi="Times New Roman" w:cs="Times New Roman"/>
          <w:color w:val="000000"/>
          <w:sz w:val="27"/>
          <w:szCs w:val="27"/>
          <w:lang w:eastAsia="ru-RU"/>
        </w:rPr>
        <w:t>5) копію документа про вищу освіту другого (магістерського) рівня з додатками;</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0" w:name="91"/>
      <w:bookmarkEnd w:id="90"/>
      <w:r w:rsidRPr="00051596">
        <w:rPr>
          <w:rFonts w:ascii="Times New Roman" w:eastAsia="Times New Roman" w:hAnsi="Times New Roman" w:cs="Times New Roman"/>
          <w:color w:val="000000"/>
          <w:sz w:val="27"/>
          <w:szCs w:val="27"/>
          <w:lang w:eastAsia="ru-RU"/>
        </w:rPr>
        <w:t>6) копію трудової книжки з відомостями про трудову діяльність станом на дату оголошення конкурсу та копію послужного списку (за наявності);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1" w:name="92"/>
      <w:bookmarkEnd w:id="91"/>
      <w:r w:rsidRPr="00051596">
        <w:rPr>
          <w:rFonts w:ascii="Times New Roman" w:eastAsia="Times New Roman" w:hAnsi="Times New Roman" w:cs="Times New Roman"/>
          <w:color w:val="000000"/>
          <w:sz w:val="27"/>
          <w:szCs w:val="27"/>
          <w:lang w:eastAsia="ru-RU"/>
        </w:rPr>
        <w:t xml:space="preserve">7) копію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w:t>
      </w:r>
      <w:proofErr w:type="gramStart"/>
      <w:r w:rsidRPr="00051596">
        <w:rPr>
          <w:rFonts w:ascii="Times New Roman" w:eastAsia="Times New Roman" w:hAnsi="Times New Roman" w:cs="Times New Roman"/>
          <w:color w:val="000000"/>
          <w:sz w:val="27"/>
          <w:szCs w:val="27"/>
          <w:lang w:eastAsia="ru-RU"/>
        </w:rPr>
        <w:t>в</w:t>
      </w:r>
      <w:proofErr w:type="gramEnd"/>
      <w:r w:rsidRPr="00051596">
        <w:rPr>
          <w:rFonts w:ascii="Times New Roman" w:eastAsia="Times New Roman" w:hAnsi="Times New Roman" w:cs="Times New Roman"/>
          <w:color w:val="000000"/>
          <w:sz w:val="27"/>
          <w:szCs w:val="27"/>
          <w:lang w:eastAsia="ru-RU"/>
        </w:rPr>
        <w:t>ідповідно до закону);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2" w:name="93"/>
      <w:bookmarkEnd w:id="92"/>
      <w:r w:rsidRPr="00051596">
        <w:rPr>
          <w:rFonts w:ascii="Times New Roman" w:eastAsia="Times New Roman" w:hAnsi="Times New Roman" w:cs="Times New Roman"/>
          <w:color w:val="000000"/>
          <w:sz w:val="27"/>
          <w:szCs w:val="27"/>
          <w:lang w:eastAsia="ru-RU"/>
        </w:rPr>
        <w:t>8) фотокартку розміром 4 х 6 см;</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3" w:name="94"/>
      <w:bookmarkEnd w:id="93"/>
      <w:r w:rsidRPr="00051596">
        <w:rPr>
          <w:rFonts w:ascii="Times New Roman" w:eastAsia="Times New Roman" w:hAnsi="Times New Roman" w:cs="Times New Roman"/>
          <w:color w:val="000000"/>
          <w:sz w:val="27"/>
          <w:szCs w:val="27"/>
          <w:lang w:eastAsia="ru-RU"/>
        </w:rPr>
        <w:t>9) заяву особи про обмеження, передбачені частиною першою статті 27 Закону України "Про запобігання корупції" за формою, наведеною у додатку 2 до цього Регламенту;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4" w:name="95"/>
      <w:bookmarkEnd w:id="94"/>
      <w:r w:rsidRPr="00051596">
        <w:rPr>
          <w:rFonts w:ascii="Times New Roman" w:eastAsia="Times New Roman" w:hAnsi="Times New Roman" w:cs="Times New Roman"/>
          <w:color w:val="000000"/>
          <w:sz w:val="27"/>
          <w:szCs w:val="27"/>
          <w:lang w:eastAsia="ru-RU"/>
        </w:rPr>
        <w:t>10)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і надає згоду на проходження перевірки та оприлюднення відомостей стосовно неї відповідно до Закону України "Про очищення влади" за формою, визначеною постановою Кабінету Міністрів України від 16 жовтня 2014 року N 563 "Деякі питання реалізації Закону України "Про очищення влади";</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5" w:name="96"/>
      <w:bookmarkEnd w:id="95"/>
      <w:r w:rsidRPr="00051596">
        <w:rPr>
          <w:rFonts w:ascii="Times New Roman" w:eastAsia="Times New Roman" w:hAnsi="Times New Roman" w:cs="Times New Roman"/>
          <w:color w:val="000000"/>
          <w:sz w:val="27"/>
          <w:szCs w:val="27"/>
          <w:lang w:eastAsia="ru-RU"/>
        </w:rPr>
        <w:t xml:space="preserve">11) заяву про надання згоди на проведення спеціальної перевірки, передбаченої Законом України "Про запобігання корупції", як кандидата на посаду за формою, наведеною у додатку 2 до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w:t>
      </w:r>
      <w:proofErr w:type="gramStart"/>
      <w:r w:rsidRPr="00051596">
        <w:rPr>
          <w:rFonts w:ascii="Times New Roman" w:eastAsia="Times New Roman" w:hAnsi="Times New Roman" w:cs="Times New Roman"/>
          <w:color w:val="000000"/>
          <w:sz w:val="27"/>
          <w:szCs w:val="27"/>
          <w:lang w:eastAsia="ru-RU"/>
        </w:rPr>
        <w:t>п</w:t>
      </w:r>
      <w:proofErr w:type="gramEnd"/>
      <w:r w:rsidRPr="00051596">
        <w:rPr>
          <w:rFonts w:ascii="Times New Roman" w:eastAsia="Times New Roman" w:hAnsi="Times New Roman" w:cs="Times New Roman"/>
          <w:color w:val="000000"/>
          <w:sz w:val="27"/>
          <w:szCs w:val="27"/>
          <w:lang w:eastAsia="ru-RU"/>
        </w:rPr>
        <w:t>ідвищеним корупційним ризиком, затвердженим постановою Кабінету Міні</w:t>
      </w:r>
      <w:proofErr w:type="gramStart"/>
      <w:r w:rsidRPr="00051596">
        <w:rPr>
          <w:rFonts w:ascii="Times New Roman" w:eastAsia="Times New Roman" w:hAnsi="Times New Roman" w:cs="Times New Roman"/>
          <w:color w:val="000000"/>
          <w:sz w:val="27"/>
          <w:szCs w:val="27"/>
          <w:lang w:eastAsia="ru-RU"/>
        </w:rPr>
        <w:t>стр</w:t>
      </w:r>
      <w:proofErr w:type="gramEnd"/>
      <w:r w:rsidRPr="00051596">
        <w:rPr>
          <w:rFonts w:ascii="Times New Roman" w:eastAsia="Times New Roman" w:hAnsi="Times New Roman" w:cs="Times New Roman"/>
          <w:color w:val="000000"/>
          <w:sz w:val="27"/>
          <w:szCs w:val="27"/>
          <w:lang w:eastAsia="ru-RU"/>
        </w:rPr>
        <w:t>ів України від 25 березня 2015 року N 171;</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6" w:name="97"/>
      <w:bookmarkEnd w:id="96"/>
      <w:r w:rsidRPr="00051596">
        <w:rPr>
          <w:rFonts w:ascii="Times New Roman" w:eastAsia="Times New Roman" w:hAnsi="Times New Roman" w:cs="Times New Roman"/>
          <w:color w:val="000000"/>
          <w:sz w:val="27"/>
          <w:szCs w:val="27"/>
          <w:lang w:eastAsia="ru-RU"/>
        </w:rPr>
        <w:t>12) медичну довідку про проходження обов'язкових попереднього та періодичного психіатричних оглядів (форма N 122-2/о) за формою, наведеною у додатку 3 до Інструкції про проведення обов'язкових попередніх та періодичних психіатричних оглядів, затвердженої наказом Міністерства охорони здоров'я України від 17 січня 2002 року N 12, зареєстрованої в Міністерстві юстиції України 01 лютого 2002 року за N 94/6382;</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7" w:name="98"/>
      <w:bookmarkEnd w:id="97"/>
      <w:r w:rsidRPr="00051596">
        <w:rPr>
          <w:rFonts w:ascii="Times New Roman" w:eastAsia="Times New Roman" w:hAnsi="Times New Roman" w:cs="Times New Roman"/>
          <w:color w:val="000000"/>
          <w:sz w:val="27"/>
          <w:szCs w:val="27"/>
          <w:lang w:eastAsia="ru-RU"/>
        </w:rPr>
        <w:lastRenderedPageBreak/>
        <w:t>13) сертифікат про проходження профілактичного наркологічного огляду за формою, затвердженою постановою Кабінету Міністрів України від 06 листопада 1997 року N 1238;</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8" w:name="99"/>
      <w:bookmarkEnd w:id="98"/>
      <w:r w:rsidRPr="00051596">
        <w:rPr>
          <w:rFonts w:ascii="Times New Roman" w:eastAsia="Times New Roman" w:hAnsi="Times New Roman" w:cs="Times New Roman"/>
          <w:color w:val="000000"/>
          <w:sz w:val="27"/>
          <w:szCs w:val="27"/>
          <w:lang w:eastAsia="ru-RU"/>
        </w:rPr>
        <w:t>14) довідку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за формою затвердженою наказом Міністерства внутрішніх справ України 29 листопада 2016 року N 1256, зареєстрованою в Міністерстві юстиції України 10 січня 2017 року за N 22/29890 (у редакції наказу Міністерства внутрішніх справ України від 22 червня 2018 року N 524);</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9" w:name="100"/>
      <w:bookmarkEnd w:id="99"/>
      <w:r w:rsidRPr="00051596">
        <w:rPr>
          <w:rFonts w:ascii="Times New Roman" w:eastAsia="Times New Roman" w:hAnsi="Times New Roman" w:cs="Times New Roman"/>
          <w:color w:val="000000"/>
          <w:sz w:val="27"/>
          <w:szCs w:val="27"/>
          <w:lang w:eastAsia="ru-RU"/>
        </w:rPr>
        <w:t>15) копію військового-облікового документа;</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0" w:name="101"/>
      <w:bookmarkEnd w:id="100"/>
      <w:r w:rsidRPr="00051596">
        <w:rPr>
          <w:rFonts w:ascii="Times New Roman" w:eastAsia="Times New Roman" w:hAnsi="Times New Roman" w:cs="Times New Roman"/>
          <w:color w:val="000000"/>
          <w:sz w:val="27"/>
          <w:szCs w:val="27"/>
          <w:lang w:eastAsia="ru-RU"/>
        </w:rPr>
        <w:t>16)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1" w:name="102"/>
      <w:bookmarkEnd w:id="101"/>
      <w:r w:rsidRPr="00051596">
        <w:rPr>
          <w:rFonts w:ascii="Times New Roman" w:eastAsia="Times New Roman" w:hAnsi="Times New Roman" w:cs="Times New Roman"/>
          <w:color w:val="000000"/>
          <w:sz w:val="27"/>
          <w:szCs w:val="27"/>
          <w:lang w:eastAsia="ru-RU"/>
        </w:rPr>
        <w:t>17) копію державного сертифіката про рівень володіння державною мовою;</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2" w:name="103"/>
      <w:bookmarkEnd w:id="102"/>
      <w:r w:rsidRPr="00051596">
        <w:rPr>
          <w:rFonts w:ascii="Times New Roman" w:eastAsia="Times New Roman" w:hAnsi="Times New Roman" w:cs="Times New Roman"/>
          <w:color w:val="000000"/>
          <w:sz w:val="27"/>
          <w:szCs w:val="27"/>
          <w:lang w:eastAsia="ru-RU"/>
        </w:rPr>
        <w:t>18) згоду на обробку персональних даних відповідно до Закону України "Про захист персональних даних".</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3" w:name="104"/>
      <w:bookmarkEnd w:id="103"/>
      <w:r w:rsidRPr="00051596">
        <w:rPr>
          <w:rFonts w:ascii="Times New Roman" w:eastAsia="Times New Roman" w:hAnsi="Times New Roman" w:cs="Times New Roman"/>
          <w:color w:val="000000"/>
          <w:sz w:val="27"/>
          <w:szCs w:val="27"/>
          <w:lang w:eastAsia="ru-RU"/>
        </w:rPr>
        <w:t>2. Забороняється вимагати відомості та документи, подання яких не передбачено цим Регламентом.</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4" w:name="105"/>
      <w:bookmarkEnd w:id="104"/>
      <w:r w:rsidRPr="00051596">
        <w:rPr>
          <w:rFonts w:ascii="Times New Roman" w:eastAsia="Times New Roman" w:hAnsi="Times New Roman" w:cs="Times New Roman"/>
          <w:color w:val="000000"/>
          <w:sz w:val="27"/>
          <w:szCs w:val="27"/>
          <w:lang w:eastAsia="ru-RU"/>
        </w:rPr>
        <w:t>3. Документи складаються державною мовою.</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5" w:name="106"/>
      <w:bookmarkEnd w:id="105"/>
      <w:r w:rsidRPr="00051596">
        <w:rPr>
          <w:rFonts w:ascii="Times New Roman" w:eastAsia="Times New Roman" w:hAnsi="Times New Roman" w:cs="Times New Roman"/>
          <w:color w:val="000000"/>
          <w:sz w:val="27"/>
          <w:szCs w:val="27"/>
          <w:lang w:eastAsia="ru-RU"/>
        </w:rPr>
        <w:t>Документи та копії подаються особою, яка звертається із заявою та повинні бути доступними для читання, повно і чітко відображати інформацію незалежно від її змісту. Копії документів засвідчуються шляхом проставляння особистого підпису кандидата на кожній сторінці, який засвідчує копію, його ініціалів та прізвища, крім документів, які засвідчуються в іншому установленому законодавством порядку, а також містити дату складення документа.</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6" w:name="107"/>
      <w:bookmarkEnd w:id="106"/>
      <w:r w:rsidRPr="00051596">
        <w:rPr>
          <w:rFonts w:ascii="Times New Roman" w:eastAsia="Times New Roman" w:hAnsi="Times New Roman" w:cs="Times New Roman"/>
          <w:color w:val="000000"/>
          <w:sz w:val="27"/>
          <w:szCs w:val="27"/>
          <w:lang w:eastAsia="ru-RU"/>
        </w:rPr>
        <w:t>4. Особи, які є працівниками центрального апарату (територіальних управлінь) БЕБ та бажають взяти участь у конкурсі на посади центрального апарату (територіального управління) відповідно подають із визначеного переліку документів, зазначеному у пункті 1 розділу IV, резюме та заяву про участь у конкурсі.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7" w:name="108"/>
      <w:bookmarkEnd w:id="107"/>
      <w:r w:rsidRPr="00051596">
        <w:rPr>
          <w:rFonts w:ascii="Times New Roman" w:eastAsia="Times New Roman" w:hAnsi="Times New Roman" w:cs="Times New Roman"/>
          <w:color w:val="000000"/>
          <w:sz w:val="27"/>
          <w:szCs w:val="27"/>
          <w:lang w:eastAsia="ru-RU"/>
        </w:rPr>
        <w:t>5. Особи, які виявили бажання взяти участь у конкурсі на декілька вакантних посад, подають до відповідної конкурсної комісії один пакет документів на конкурс та заяви на кожну вакантну посаду, а також згоду на проведення спеціальної перевірки окремо за кожною посадою.</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8" w:name="109"/>
      <w:bookmarkEnd w:id="108"/>
      <w:r w:rsidRPr="00051596">
        <w:rPr>
          <w:rFonts w:ascii="Times New Roman" w:eastAsia="Times New Roman" w:hAnsi="Times New Roman" w:cs="Times New Roman"/>
          <w:color w:val="000000"/>
          <w:sz w:val="27"/>
          <w:szCs w:val="27"/>
          <w:lang w:eastAsia="ru-RU"/>
        </w:rPr>
        <w:t>6. Достовірність поданих до конкурсної комісії документів і правильність їх оформлення забезпечує особа, яка їх подає.</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9" w:name="110"/>
      <w:bookmarkEnd w:id="109"/>
      <w:r w:rsidRPr="00051596">
        <w:rPr>
          <w:rFonts w:ascii="Times New Roman" w:eastAsia="Times New Roman" w:hAnsi="Times New Roman" w:cs="Times New Roman"/>
          <w:color w:val="000000"/>
          <w:sz w:val="27"/>
          <w:szCs w:val="27"/>
          <w:lang w:eastAsia="ru-RU"/>
        </w:rPr>
        <w:lastRenderedPageBreak/>
        <w:t>Інформація, яка міститься в документах (матеріалах), що подаються особою для участі у конкурсі, має бути актуальною на дату їх направлення до конкурсної комісії. Дата заповнення документів повинна відповідати строку, встановленому для подання документів (не раніше дати оголошення конкурсу та не пізніше дати завершення прийому документів).</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0" w:name="111"/>
      <w:bookmarkEnd w:id="110"/>
      <w:r w:rsidRPr="00051596">
        <w:rPr>
          <w:rFonts w:ascii="Times New Roman" w:eastAsia="Times New Roman" w:hAnsi="Times New Roman" w:cs="Times New Roman"/>
          <w:color w:val="000000"/>
          <w:sz w:val="27"/>
          <w:szCs w:val="27"/>
          <w:lang w:eastAsia="ru-RU"/>
        </w:rPr>
        <w:t>7. Особа має право відкликати подану заяву або припинити участь у конкурсі на будь-якому етапі шляхом подання відповідної заяви.</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1" w:name="112"/>
      <w:bookmarkEnd w:id="111"/>
      <w:r w:rsidRPr="00051596">
        <w:rPr>
          <w:rFonts w:ascii="Times New Roman" w:eastAsia="Times New Roman" w:hAnsi="Times New Roman" w:cs="Times New Roman"/>
          <w:color w:val="000000"/>
          <w:sz w:val="27"/>
          <w:szCs w:val="27"/>
          <w:lang w:eastAsia="ru-RU"/>
        </w:rPr>
        <w:t>8. Документи, подані кандидатами для участі в конкурсі, поверненню не підлягають.</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2" w:name="113"/>
      <w:bookmarkEnd w:id="112"/>
      <w:r w:rsidRPr="00051596">
        <w:rPr>
          <w:rFonts w:ascii="Times New Roman" w:eastAsia="Times New Roman" w:hAnsi="Times New Roman" w:cs="Times New Roman"/>
          <w:color w:val="000000"/>
          <w:sz w:val="27"/>
          <w:szCs w:val="27"/>
          <w:lang w:eastAsia="ru-RU"/>
        </w:rPr>
        <w:t>9. Служба управління персоналом розглядає та опрацьовує матеріали, інформацію, подані кандидатами для участі у конкурсі на відповідність визначеним умовам та надає зведену інформацію конкурсній комісії.</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3" w:name="114"/>
      <w:bookmarkEnd w:id="113"/>
      <w:r w:rsidRPr="00051596">
        <w:rPr>
          <w:rFonts w:ascii="Times New Roman" w:eastAsia="Times New Roman" w:hAnsi="Times New Roman" w:cs="Times New Roman"/>
          <w:color w:val="000000"/>
          <w:sz w:val="27"/>
          <w:szCs w:val="27"/>
          <w:lang w:eastAsia="ru-RU"/>
        </w:rPr>
        <w:t>10. Конкурсна комісія, після перевірки інформації, отриманої від служби управління персоналом, шляхом відкритого голосування приймає рішення щодо допуску/недопуску, до участі у наступних етапах конкурсу відповідних кандидатів.</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4" w:name="115"/>
      <w:bookmarkEnd w:id="114"/>
      <w:r w:rsidRPr="00051596">
        <w:rPr>
          <w:rFonts w:ascii="Times New Roman" w:eastAsia="Times New Roman" w:hAnsi="Times New Roman" w:cs="Times New Roman"/>
          <w:color w:val="000000"/>
          <w:sz w:val="27"/>
          <w:szCs w:val="27"/>
          <w:lang w:eastAsia="ru-RU"/>
        </w:rPr>
        <w:t>11. Конкурсна комісія приймає рішення більшістю голосів членів такої комісії, які беруть участь у засіданні.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5" w:name="116"/>
      <w:bookmarkEnd w:id="115"/>
      <w:r w:rsidRPr="00051596">
        <w:rPr>
          <w:rFonts w:ascii="Times New Roman" w:eastAsia="Times New Roman" w:hAnsi="Times New Roman" w:cs="Times New Roman"/>
          <w:color w:val="000000"/>
          <w:sz w:val="27"/>
          <w:szCs w:val="27"/>
          <w:lang w:eastAsia="ru-RU"/>
        </w:rPr>
        <w:t>12. Стаж професійної діяльності у відповідній сфері та стаж роботи на керівних посадах обраховуються на дату подання документів.</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6" w:name="117"/>
      <w:bookmarkEnd w:id="116"/>
      <w:r w:rsidRPr="00051596">
        <w:rPr>
          <w:rFonts w:ascii="Times New Roman" w:eastAsia="Times New Roman" w:hAnsi="Times New Roman" w:cs="Times New Roman"/>
          <w:color w:val="000000"/>
          <w:sz w:val="27"/>
          <w:szCs w:val="27"/>
          <w:lang w:eastAsia="ru-RU"/>
        </w:rPr>
        <w:t>13. У разі якщо із заяви неможливо визначити на яку саме посаду претендує особа або вказана посада не відповідає назві посади, на яку оголошено конкурс, подання кандидатом неповного пакета документів, визначених цим розділом, виявлення невідповідності поданої кандидатом інформації щодо кваліфікаційних вимог до освіти та/або досвіду роботи, неправильності заповнення заяви, відсутності підписів та дат на поданих документах, або надання інформації не в повному обсязі, викладеної у автобіографії, такі документи не розглядаються та поверненню не підлягають. Особа, яка подала такі документи, до участі у конкурсі не допускається.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7" w:name="118"/>
      <w:bookmarkEnd w:id="117"/>
      <w:r w:rsidRPr="00051596">
        <w:rPr>
          <w:rFonts w:ascii="Times New Roman" w:eastAsia="Times New Roman" w:hAnsi="Times New Roman" w:cs="Times New Roman"/>
          <w:color w:val="000000"/>
          <w:sz w:val="27"/>
          <w:szCs w:val="27"/>
          <w:lang w:eastAsia="ru-RU"/>
        </w:rPr>
        <w:t>14. За результатами розгляду інформації на відповідність визначеним умовам проведення конкурсу на вебсайті БЕБ розміщується інформація про допущених до складання кваліфікаційного іспиту осіб та окремо кандидатам не надсилається.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8" w:name="119"/>
      <w:bookmarkEnd w:id="118"/>
      <w:r w:rsidRPr="00051596">
        <w:rPr>
          <w:rFonts w:ascii="Times New Roman" w:eastAsia="Times New Roman" w:hAnsi="Times New Roman" w:cs="Times New Roman"/>
          <w:color w:val="000000"/>
          <w:sz w:val="27"/>
          <w:szCs w:val="27"/>
          <w:lang w:eastAsia="ru-RU"/>
        </w:rPr>
        <w:t xml:space="preserve">15. Пакети документів, які надійшли для участі у конкурсі на зайняття вакантних посад гласних працівників, які мають спеціальні звання, у Бюро економічної безпеки України, кандидатів, документи яких не допущені до участі у конкурсі, або які не пройшли конкурс, перебувають на зберіганні у службі </w:t>
      </w:r>
      <w:r w:rsidRPr="00051596">
        <w:rPr>
          <w:rFonts w:ascii="Times New Roman" w:eastAsia="Times New Roman" w:hAnsi="Times New Roman" w:cs="Times New Roman"/>
          <w:color w:val="000000"/>
          <w:sz w:val="27"/>
          <w:szCs w:val="27"/>
          <w:lang w:eastAsia="ru-RU"/>
        </w:rPr>
        <w:lastRenderedPageBreak/>
        <w:t>управління персоналу протягом року та підлягають знищенню комісією, визначеною наказом БЕБ.</w:t>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119" w:name="120"/>
      <w:bookmarkEnd w:id="119"/>
      <w:r w:rsidRPr="00051596">
        <w:rPr>
          <w:rFonts w:ascii="Times New Roman" w:eastAsia="Times New Roman" w:hAnsi="Times New Roman" w:cs="Times New Roman"/>
          <w:b/>
          <w:bCs/>
          <w:color w:val="000000"/>
          <w:sz w:val="27"/>
          <w:szCs w:val="27"/>
          <w:lang w:eastAsia="ru-RU"/>
        </w:rPr>
        <w:t>V. Кваліфікаційний іспит (тестування) щодо відповідності критеріям професійної придатності та психологічне тестування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0" w:name="121"/>
      <w:bookmarkEnd w:id="120"/>
      <w:r w:rsidRPr="00051596">
        <w:rPr>
          <w:rFonts w:ascii="Times New Roman" w:eastAsia="Times New Roman" w:hAnsi="Times New Roman" w:cs="Times New Roman"/>
          <w:color w:val="000000"/>
          <w:sz w:val="27"/>
          <w:szCs w:val="27"/>
          <w:lang w:eastAsia="ru-RU"/>
        </w:rPr>
        <w:t>1. Конкурсні комісії визначають день, час і місце проведення кваліфікаційного іспиту (тестування) щодо відповідності критеріям професійної придатності та психологічного тестування.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1" w:name="122"/>
      <w:bookmarkEnd w:id="121"/>
      <w:r w:rsidRPr="00051596">
        <w:rPr>
          <w:rFonts w:ascii="Times New Roman" w:eastAsia="Times New Roman" w:hAnsi="Times New Roman" w:cs="Times New Roman"/>
          <w:color w:val="000000"/>
          <w:sz w:val="27"/>
          <w:szCs w:val="27"/>
          <w:lang w:eastAsia="ru-RU"/>
        </w:rPr>
        <w:t>2. Кваліфікаційний іспит (тестування) щодо відповідності критеріям професійної придатності складається з окремих етапів:</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2" w:name="123"/>
      <w:bookmarkEnd w:id="122"/>
      <w:r w:rsidRPr="00051596">
        <w:rPr>
          <w:rFonts w:ascii="Times New Roman" w:eastAsia="Times New Roman" w:hAnsi="Times New Roman" w:cs="Times New Roman"/>
          <w:color w:val="000000"/>
          <w:sz w:val="27"/>
          <w:szCs w:val="27"/>
          <w:lang w:eastAsia="ru-RU"/>
        </w:rPr>
        <w:t>1) загального законодавства (далі - тест 1);</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3" w:name="124"/>
      <w:bookmarkEnd w:id="123"/>
      <w:r w:rsidRPr="00051596">
        <w:rPr>
          <w:rFonts w:ascii="Times New Roman" w:eastAsia="Times New Roman" w:hAnsi="Times New Roman" w:cs="Times New Roman"/>
          <w:color w:val="000000"/>
          <w:sz w:val="27"/>
          <w:szCs w:val="27"/>
          <w:lang w:eastAsia="ru-RU"/>
        </w:rPr>
        <w:t>2) спеціального законодавства та спеціальних знань (далі - тест 2).</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4" w:name="125"/>
      <w:bookmarkEnd w:id="124"/>
      <w:r w:rsidRPr="00051596">
        <w:rPr>
          <w:rFonts w:ascii="Times New Roman" w:eastAsia="Times New Roman" w:hAnsi="Times New Roman" w:cs="Times New Roman"/>
          <w:color w:val="000000"/>
          <w:sz w:val="27"/>
          <w:szCs w:val="27"/>
          <w:lang w:eastAsia="ru-RU"/>
        </w:rPr>
        <w:t>3. Перелік нормативно-правових актів, які є предметом питань, винесених на тестування за етапами тесту 1 та тесту 2 розробляються робочою групою, склад якої затверджується Директором БЕБ та оприлюднюються на офіційному вебсайті БЕБ.</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5" w:name="126"/>
      <w:bookmarkEnd w:id="125"/>
      <w:r w:rsidRPr="00051596">
        <w:rPr>
          <w:rFonts w:ascii="Times New Roman" w:eastAsia="Times New Roman" w:hAnsi="Times New Roman" w:cs="Times New Roman"/>
          <w:color w:val="000000"/>
          <w:sz w:val="27"/>
          <w:szCs w:val="27"/>
          <w:lang w:eastAsia="ru-RU"/>
        </w:rPr>
        <w:t>4. Проведення кваліфікаційного іспиту (тестування) щодо відповідності критеріям професійної придатності та психологічного тестування, визначення результатів здійснюється за допомогою програмного забезпечення, адміністрування якого забезпечується службою управління персоналу БЕБ.</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6" w:name="127"/>
      <w:bookmarkEnd w:id="126"/>
      <w:r w:rsidRPr="00051596">
        <w:rPr>
          <w:rFonts w:ascii="Times New Roman" w:eastAsia="Times New Roman" w:hAnsi="Times New Roman" w:cs="Times New Roman"/>
          <w:color w:val="000000"/>
          <w:sz w:val="27"/>
          <w:szCs w:val="27"/>
          <w:lang w:eastAsia="ru-RU"/>
        </w:rPr>
        <w:t>5. У разі відсутності належно обладнаного приміщення, забезпеченого відповідною комп'ютерною технікою, проведення кваліфікаційного іспиту (тестування) щодо відповідності критеріям професійної придатності проводиться у письмовій (паперовій) формі за рішенням конкурсної комісії, що відображається у відповідному протоколі конкурсної комісії.</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7" w:name="128"/>
      <w:bookmarkEnd w:id="127"/>
      <w:r w:rsidRPr="00051596">
        <w:rPr>
          <w:rFonts w:ascii="Times New Roman" w:eastAsia="Times New Roman" w:hAnsi="Times New Roman" w:cs="Times New Roman"/>
          <w:color w:val="000000"/>
          <w:sz w:val="27"/>
          <w:szCs w:val="27"/>
          <w:lang w:eastAsia="ru-RU"/>
        </w:rPr>
        <w:t>6. Кожен кандидат під час проходження тестування щодо загального законодавства (тест 1) й спеціального законодавства та спеціальні знання (тест 2) відповідає на запитання за окремими предметними блоками. Шкала оцінювання правильних відповідей:</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8" w:name="129"/>
      <w:bookmarkEnd w:id="128"/>
      <w:r w:rsidRPr="00051596">
        <w:rPr>
          <w:rFonts w:ascii="Times New Roman" w:eastAsia="Times New Roman" w:hAnsi="Times New Roman" w:cs="Times New Roman"/>
          <w:color w:val="000000"/>
          <w:sz w:val="27"/>
          <w:szCs w:val="27"/>
          <w:lang w:eastAsia="ru-RU"/>
        </w:rPr>
        <w:t>80 % і більше - кандидат отримує 2 бали;</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9" w:name="130"/>
      <w:bookmarkEnd w:id="129"/>
      <w:r w:rsidRPr="00051596">
        <w:rPr>
          <w:rFonts w:ascii="Times New Roman" w:eastAsia="Times New Roman" w:hAnsi="Times New Roman" w:cs="Times New Roman"/>
          <w:color w:val="000000"/>
          <w:sz w:val="27"/>
          <w:szCs w:val="27"/>
          <w:lang w:eastAsia="ru-RU"/>
        </w:rPr>
        <w:t>від 50 %, але менше 80 % - кандидат отримує 1 бал;</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0" w:name="131"/>
      <w:bookmarkEnd w:id="130"/>
      <w:r w:rsidRPr="00051596">
        <w:rPr>
          <w:rFonts w:ascii="Times New Roman" w:eastAsia="Times New Roman" w:hAnsi="Times New Roman" w:cs="Times New Roman"/>
          <w:color w:val="000000"/>
          <w:sz w:val="27"/>
          <w:szCs w:val="27"/>
          <w:lang w:eastAsia="ru-RU"/>
        </w:rPr>
        <w:t>менше 50 % - кандидат отримує 0 балів.</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1" w:name="132"/>
      <w:bookmarkEnd w:id="131"/>
      <w:r w:rsidRPr="00051596">
        <w:rPr>
          <w:rFonts w:ascii="Times New Roman" w:eastAsia="Times New Roman" w:hAnsi="Times New Roman" w:cs="Times New Roman"/>
          <w:color w:val="000000"/>
          <w:sz w:val="27"/>
          <w:szCs w:val="27"/>
          <w:lang w:eastAsia="ru-RU"/>
        </w:rPr>
        <w:t>7. У разі одержання 0 балів при проходженні будь-якого блоку тесту 1, такий кандидат не допускається до проходження наступного тесту 2 та подальшої участі у конкурсі.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2" w:name="133"/>
      <w:bookmarkEnd w:id="132"/>
      <w:r w:rsidRPr="00051596">
        <w:rPr>
          <w:rFonts w:ascii="Times New Roman" w:eastAsia="Times New Roman" w:hAnsi="Times New Roman" w:cs="Times New Roman"/>
          <w:color w:val="000000"/>
          <w:sz w:val="27"/>
          <w:szCs w:val="27"/>
          <w:lang w:eastAsia="ru-RU"/>
        </w:rPr>
        <w:lastRenderedPageBreak/>
        <w:t>8. Психологічне тестування здійснюється відповідно до Порядку проведення психологічного тестування кандидатів на посади, що передбачають спеціальні звання Бюро економічної безпеки України, затвердженого наказом Бюро економічної безпеки України від 26 жовтня 2021 року N 11, зареєстрованого в Міністерстві юстиції України 09 листопада 2021 року за N 1471/37093. Кожен кандидат, допущений до проходження психологічного тестування відповідає на запитання.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3" w:name="134"/>
      <w:bookmarkEnd w:id="133"/>
      <w:r w:rsidRPr="00051596">
        <w:rPr>
          <w:rFonts w:ascii="Times New Roman" w:eastAsia="Times New Roman" w:hAnsi="Times New Roman" w:cs="Times New Roman"/>
          <w:color w:val="000000"/>
          <w:sz w:val="27"/>
          <w:szCs w:val="27"/>
          <w:lang w:eastAsia="ru-RU"/>
        </w:rPr>
        <w:t>9. Результати психологічного тестування враховуються конкурсною комісією за наступною шкалою оцінювання: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4" w:name="135"/>
      <w:bookmarkEnd w:id="134"/>
      <w:r w:rsidRPr="00051596">
        <w:rPr>
          <w:rFonts w:ascii="Times New Roman" w:eastAsia="Times New Roman" w:hAnsi="Times New Roman" w:cs="Times New Roman"/>
          <w:color w:val="000000"/>
          <w:sz w:val="27"/>
          <w:szCs w:val="27"/>
          <w:lang w:eastAsia="ru-RU"/>
        </w:rPr>
        <w:t>I ступень - кандидат отримує 2 бали (високий прогноз успішності професійної діяльності);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5" w:name="136"/>
      <w:bookmarkEnd w:id="135"/>
      <w:r w:rsidRPr="00051596">
        <w:rPr>
          <w:rFonts w:ascii="Times New Roman" w:eastAsia="Times New Roman" w:hAnsi="Times New Roman" w:cs="Times New Roman"/>
          <w:color w:val="000000"/>
          <w:sz w:val="27"/>
          <w:szCs w:val="27"/>
          <w:lang w:eastAsia="ru-RU"/>
        </w:rPr>
        <w:t>II ступень - кандидат отримує 1 бал (достатній прогноз успішності професійної діяльності);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6" w:name="137"/>
      <w:bookmarkEnd w:id="136"/>
      <w:r w:rsidRPr="00051596">
        <w:rPr>
          <w:rFonts w:ascii="Times New Roman" w:eastAsia="Times New Roman" w:hAnsi="Times New Roman" w:cs="Times New Roman"/>
          <w:color w:val="000000"/>
          <w:sz w:val="27"/>
          <w:szCs w:val="27"/>
          <w:lang w:eastAsia="ru-RU"/>
        </w:rPr>
        <w:t>III ступень - кандидат отримує 0 балів (низький прогноз успішності професійної діяльності).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7" w:name="138"/>
      <w:bookmarkEnd w:id="137"/>
      <w:r w:rsidRPr="00051596">
        <w:rPr>
          <w:rFonts w:ascii="Times New Roman" w:eastAsia="Times New Roman" w:hAnsi="Times New Roman" w:cs="Times New Roman"/>
          <w:color w:val="000000"/>
          <w:sz w:val="27"/>
          <w:szCs w:val="27"/>
          <w:lang w:eastAsia="ru-RU"/>
        </w:rPr>
        <w:t>У разі, якщо кандидат отримує 0 балів після проходження психологічного тестування, результат такого кандидата вважається неуспішним. Конкурсна комісія не допускає цього кандидата до подальшої участі в конкурсі.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8" w:name="139"/>
      <w:bookmarkEnd w:id="138"/>
      <w:r w:rsidRPr="00051596">
        <w:rPr>
          <w:rFonts w:ascii="Times New Roman" w:eastAsia="Times New Roman" w:hAnsi="Times New Roman" w:cs="Times New Roman"/>
          <w:color w:val="000000"/>
          <w:sz w:val="27"/>
          <w:szCs w:val="27"/>
          <w:lang w:eastAsia="ru-RU"/>
        </w:rPr>
        <w:t>Результат психологічного тестування відображається в довідці, яка надається для розгляду до конкурсної комісії та містить висновок прогнозу успішності професійної діяльності.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9" w:name="140"/>
      <w:bookmarkEnd w:id="139"/>
      <w:r w:rsidRPr="00051596">
        <w:rPr>
          <w:rFonts w:ascii="Times New Roman" w:eastAsia="Times New Roman" w:hAnsi="Times New Roman" w:cs="Times New Roman"/>
          <w:color w:val="000000"/>
          <w:sz w:val="27"/>
          <w:szCs w:val="27"/>
          <w:lang w:eastAsia="ru-RU"/>
        </w:rPr>
        <w:t>10. Перед проходженням кваліфікаційного іспиту (тестування) щодо відповідності критеріям професійної придатності та психологічного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0" w:name="141"/>
      <w:bookmarkEnd w:id="140"/>
      <w:r w:rsidRPr="00051596">
        <w:rPr>
          <w:rFonts w:ascii="Times New Roman" w:eastAsia="Times New Roman" w:hAnsi="Times New Roman" w:cs="Times New Roman"/>
          <w:color w:val="000000"/>
          <w:sz w:val="27"/>
          <w:szCs w:val="27"/>
          <w:lang w:eastAsia="ru-RU"/>
        </w:rPr>
        <w:t>11. Під час складання кваліфікаційного іспиту (тестування) щодо відповідності критеріям професійної придатності та психологічного тестування кандидатам забороняється спілкуватися між собою, користуватися будь-якими джерелами інформації, мобільними телефонами, іншими пристроями та аксесуарами до них, безпідставно виходити з приміщення під час проходження тестування, про що кандидати інформуються перед початком етапів тестування.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1" w:name="142"/>
      <w:bookmarkEnd w:id="141"/>
      <w:r w:rsidRPr="00051596">
        <w:rPr>
          <w:rFonts w:ascii="Times New Roman" w:eastAsia="Times New Roman" w:hAnsi="Times New Roman" w:cs="Times New Roman"/>
          <w:color w:val="000000"/>
          <w:sz w:val="27"/>
          <w:szCs w:val="27"/>
          <w:lang w:eastAsia="ru-RU"/>
        </w:rPr>
        <w:t>12. У разі виявлення членами конкурсної комісії факту використання кандидатом недозволених джерел інформації про це складається відповідний акт. Такий кандидат вважається таким, що припинив участь у конкурсі достроково, та до наступного етапу конкурсу не допускається, про що приймається відповідне рішення конкурсною комісією.</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2" w:name="143"/>
      <w:bookmarkEnd w:id="142"/>
      <w:r w:rsidRPr="00051596">
        <w:rPr>
          <w:rFonts w:ascii="Times New Roman" w:eastAsia="Times New Roman" w:hAnsi="Times New Roman" w:cs="Times New Roman"/>
          <w:color w:val="000000"/>
          <w:sz w:val="27"/>
          <w:szCs w:val="27"/>
          <w:lang w:eastAsia="ru-RU"/>
        </w:rPr>
        <w:lastRenderedPageBreak/>
        <w:t>13. Кандидати, які успішно склали всі етапи кваліфікаційного іспиту (тестування) щодо відповідності критеріям професійної придатності та психологічного тестування, допускаються конкурсною комісією до проходження наступного етапу.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3" w:name="144"/>
      <w:bookmarkEnd w:id="143"/>
      <w:r w:rsidRPr="00051596">
        <w:rPr>
          <w:rFonts w:ascii="Times New Roman" w:eastAsia="Times New Roman" w:hAnsi="Times New Roman" w:cs="Times New Roman"/>
          <w:color w:val="000000"/>
          <w:sz w:val="27"/>
          <w:szCs w:val="27"/>
          <w:lang w:eastAsia="ru-RU"/>
        </w:rPr>
        <w:t>14. Інформація за результатами кваліфікаційного іспиту (тестування) щодо відповідності критеріям професійної придатності та психологічного тестування кандидатів зазначається у відомості про результати тестування, за формою, наведеною у додатку 3 до цього Регламенту, з відображенням кількості одержаних балів за кожен блок тестування та визначенням суми одержаних балів загалом за кваліфікаційним іспитом (тестуванням) та психологічним тестуванням.</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4" w:name="145"/>
      <w:bookmarkEnd w:id="144"/>
      <w:r w:rsidRPr="00051596">
        <w:rPr>
          <w:rFonts w:ascii="Times New Roman" w:eastAsia="Times New Roman" w:hAnsi="Times New Roman" w:cs="Times New Roman"/>
          <w:color w:val="000000"/>
          <w:sz w:val="27"/>
          <w:szCs w:val="27"/>
          <w:lang w:eastAsia="ru-RU"/>
        </w:rPr>
        <w:t>15. Про допущення/недопущення кандидатів до наступного етапу конкурсу конкурсною комісією приймається рішення, яке публікується на вебсайті БЕБ та окремо кожному кандидату не надсилається.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5" w:name="146"/>
      <w:bookmarkEnd w:id="145"/>
      <w:r w:rsidRPr="00051596">
        <w:rPr>
          <w:rFonts w:ascii="Times New Roman" w:eastAsia="Times New Roman" w:hAnsi="Times New Roman" w:cs="Times New Roman"/>
          <w:color w:val="000000"/>
          <w:sz w:val="27"/>
          <w:szCs w:val="27"/>
          <w:lang w:eastAsia="ru-RU"/>
        </w:rPr>
        <w:t>Кандидати, які не з'явилися на тестування, надалі до проходження тестування та конкурсу не допускаються та вважаються такими, що не пройшли конкурс.</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6" w:name="147"/>
      <w:bookmarkEnd w:id="146"/>
      <w:r w:rsidRPr="00051596">
        <w:rPr>
          <w:rFonts w:ascii="Times New Roman" w:eastAsia="Times New Roman" w:hAnsi="Times New Roman" w:cs="Times New Roman"/>
          <w:color w:val="000000"/>
          <w:sz w:val="27"/>
          <w:szCs w:val="27"/>
          <w:lang w:eastAsia="ru-RU"/>
        </w:rPr>
        <w:t>16. Можливість використання попередніх результатів тестування кандидатів, одержаних за результатами участі в інших конкурсах, не допускається.</w:t>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147" w:name="148"/>
      <w:bookmarkEnd w:id="147"/>
      <w:r w:rsidRPr="00051596">
        <w:rPr>
          <w:rFonts w:ascii="Times New Roman" w:eastAsia="Times New Roman" w:hAnsi="Times New Roman" w:cs="Times New Roman"/>
          <w:b/>
          <w:bCs/>
          <w:color w:val="000000"/>
          <w:sz w:val="27"/>
          <w:szCs w:val="27"/>
          <w:lang w:eastAsia="ru-RU"/>
        </w:rPr>
        <w:t>VI. Кваліфікаційне тестування з фізичної підготовки (перевірка рівня фізичної підготовки)</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8" w:name="149"/>
      <w:bookmarkEnd w:id="148"/>
      <w:r w:rsidRPr="00051596">
        <w:rPr>
          <w:rFonts w:ascii="Times New Roman" w:eastAsia="Times New Roman" w:hAnsi="Times New Roman" w:cs="Times New Roman"/>
          <w:color w:val="000000"/>
          <w:sz w:val="27"/>
          <w:szCs w:val="27"/>
          <w:lang w:eastAsia="ru-RU"/>
        </w:rPr>
        <w:t>1. Кваліфікаційне тестування з фізичної підготовки є обов'язковим під час проходження конкурсу кандидатами на зайняття посад БЕБ, до яких кваліфікаційними вимогами та/або критеріями професійної придатності передбачений певний рівень фізичної підготовки.</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9" w:name="150"/>
      <w:bookmarkEnd w:id="149"/>
      <w:r w:rsidRPr="00051596">
        <w:rPr>
          <w:rFonts w:ascii="Times New Roman" w:eastAsia="Times New Roman" w:hAnsi="Times New Roman" w:cs="Times New Roman"/>
          <w:color w:val="000000"/>
          <w:sz w:val="27"/>
          <w:szCs w:val="27"/>
          <w:lang w:eastAsia="ru-RU"/>
        </w:rPr>
        <w:t>2. Основною метою такого тестування кандидатів є визначення їх придатності до служби в БЕБ, здатності переносити фізичні навантаження без зниження працездатності під час виконання службових завдань.</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0" w:name="151"/>
      <w:bookmarkEnd w:id="150"/>
      <w:r w:rsidRPr="00051596">
        <w:rPr>
          <w:rFonts w:ascii="Times New Roman" w:eastAsia="Times New Roman" w:hAnsi="Times New Roman" w:cs="Times New Roman"/>
          <w:color w:val="000000"/>
          <w:sz w:val="27"/>
          <w:szCs w:val="27"/>
          <w:lang w:eastAsia="ru-RU"/>
        </w:rPr>
        <w:t>3. Рівень фізичної підготовки кандидатів, визначається шляхом проведення тестування з фізичної підготовки (їх основних фізичних якостей і навичок (сили, витривалості, швидкості)). Фізично підготовленим до служби є кандидат, який під час тестування виконав передбачені умовами конкурсу вправи та нормативи.</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1" w:name="152"/>
      <w:bookmarkEnd w:id="151"/>
      <w:r w:rsidRPr="00051596">
        <w:rPr>
          <w:rFonts w:ascii="Times New Roman" w:eastAsia="Times New Roman" w:hAnsi="Times New Roman" w:cs="Times New Roman"/>
          <w:color w:val="000000"/>
          <w:sz w:val="27"/>
          <w:szCs w:val="27"/>
          <w:lang w:eastAsia="ru-RU"/>
        </w:rPr>
        <w:t>4. Для об'єктивного оцінювання кандидатів члени конкурсної комісії під час проведення тестування з фізичної підготовки кандидатів здійснює фіксацію результатів рівня фізичної підготовки відповідними технічними засобами та приладами (секундомір тощо).</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2" w:name="153"/>
      <w:bookmarkEnd w:id="152"/>
      <w:r w:rsidRPr="00051596">
        <w:rPr>
          <w:rFonts w:ascii="Times New Roman" w:eastAsia="Times New Roman" w:hAnsi="Times New Roman" w:cs="Times New Roman"/>
          <w:color w:val="000000"/>
          <w:sz w:val="27"/>
          <w:szCs w:val="27"/>
          <w:lang w:eastAsia="ru-RU"/>
        </w:rPr>
        <w:lastRenderedPageBreak/>
        <w:t>5. Тестування з фізичної підготовки проводиться протягом одного дня. Кандидату для виконання контрольних вправ надається одна спроба. Виконання вправ повторно з метою поліпшення результату не допускається.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3" w:name="154"/>
      <w:bookmarkEnd w:id="153"/>
      <w:r w:rsidRPr="00051596">
        <w:rPr>
          <w:rFonts w:ascii="Times New Roman" w:eastAsia="Times New Roman" w:hAnsi="Times New Roman" w:cs="Times New Roman"/>
          <w:color w:val="000000"/>
          <w:sz w:val="27"/>
          <w:szCs w:val="27"/>
          <w:lang w:eastAsia="ru-RU"/>
        </w:rPr>
        <w:t>Строк тестування з фізичної підготовки, за рішенням конкурсної комісії, може бути продовжено, про що зазначається у протоколі засідання.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4" w:name="155"/>
      <w:bookmarkEnd w:id="154"/>
      <w:r w:rsidRPr="00051596">
        <w:rPr>
          <w:rFonts w:ascii="Times New Roman" w:eastAsia="Times New Roman" w:hAnsi="Times New Roman" w:cs="Times New Roman"/>
          <w:color w:val="000000"/>
          <w:sz w:val="27"/>
          <w:szCs w:val="27"/>
          <w:lang w:eastAsia="ru-RU"/>
        </w:rPr>
        <w:t>6. Кандидати перед проходженням тестування з фізичної підготовки надають конкурсній комісії згоду на проходження такого тестування за формою, наведеною в додатку 4 до цього Регламенту.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5" w:name="156"/>
      <w:bookmarkEnd w:id="155"/>
      <w:r w:rsidRPr="00051596">
        <w:rPr>
          <w:rFonts w:ascii="Times New Roman" w:eastAsia="Times New Roman" w:hAnsi="Times New Roman" w:cs="Times New Roman"/>
          <w:color w:val="000000"/>
          <w:sz w:val="27"/>
          <w:szCs w:val="27"/>
          <w:lang w:eastAsia="ru-RU"/>
        </w:rPr>
        <w:t>Кандидат, який не надав письмову згоду на проходження тестування з фізичної підготовки та/або неуспішно пройшов таке тестування вважається таким, що припинив участь у конкурсі достроково та до наступного етапу конкурсу не допускається, про що приймається відповідне рішення конкурсною комісією.</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6" w:name="157"/>
      <w:bookmarkEnd w:id="156"/>
      <w:r w:rsidRPr="00051596">
        <w:rPr>
          <w:rFonts w:ascii="Times New Roman" w:eastAsia="Times New Roman" w:hAnsi="Times New Roman" w:cs="Times New Roman"/>
          <w:color w:val="000000"/>
          <w:sz w:val="27"/>
          <w:szCs w:val="27"/>
          <w:lang w:eastAsia="ru-RU"/>
        </w:rPr>
        <w:t>Кандидат, який неуспішно пройшов один з етапів кваліфікаційного тестування з фізичної підготовки не допускається до проходження наступного етапу тестування та вважається таким, що не пройшов конкурс.</w:t>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157" w:name="158"/>
      <w:bookmarkEnd w:id="157"/>
      <w:r w:rsidRPr="00051596">
        <w:rPr>
          <w:rFonts w:ascii="Times New Roman" w:eastAsia="Times New Roman" w:hAnsi="Times New Roman" w:cs="Times New Roman"/>
          <w:b/>
          <w:bCs/>
          <w:color w:val="000000"/>
          <w:sz w:val="27"/>
          <w:szCs w:val="27"/>
          <w:lang w:eastAsia="ru-RU"/>
        </w:rPr>
        <w:t>VII. Проведення психофізіологічного опитування із застосуванням поліграфа</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8" w:name="159"/>
      <w:bookmarkEnd w:id="158"/>
      <w:r w:rsidRPr="00051596">
        <w:rPr>
          <w:rFonts w:ascii="Times New Roman" w:eastAsia="Times New Roman" w:hAnsi="Times New Roman" w:cs="Times New Roman"/>
          <w:color w:val="000000"/>
          <w:sz w:val="27"/>
          <w:szCs w:val="27"/>
          <w:lang w:eastAsia="ru-RU"/>
        </w:rPr>
        <w:t>1. Кандидати на посади в БЕБ, що передбачають спеціальні звання БЕБ, за їхньою згодою проходять психофізіологічне опитування із застосуванням поліграфа. Організація цього процесу забезпечується відповідною конкурсною комісією.</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9" w:name="160"/>
      <w:bookmarkEnd w:id="159"/>
      <w:r w:rsidRPr="00051596">
        <w:rPr>
          <w:rFonts w:ascii="Times New Roman" w:eastAsia="Times New Roman" w:hAnsi="Times New Roman" w:cs="Times New Roman"/>
          <w:color w:val="000000"/>
          <w:sz w:val="27"/>
          <w:szCs w:val="27"/>
          <w:lang w:eastAsia="ru-RU"/>
        </w:rPr>
        <w:t>2. Психофізіологічне опитування із застосуванням поліграфа полягає у проведенні нешкідливого для життя і здоров'я людини опитування з використанням поліграфа - багатоканального пристрою, призначеного для реєстрації та запису в реальному часі показників емоційного напруження особи, що виникає як реакція на інформацію у вигляді слів, зображень тощо.</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0" w:name="161"/>
      <w:bookmarkEnd w:id="160"/>
      <w:r w:rsidRPr="00051596">
        <w:rPr>
          <w:rFonts w:ascii="Times New Roman" w:eastAsia="Times New Roman" w:hAnsi="Times New Roman" w:cs="Times New Roman"/>
          <w:color w:val="000000"/>
          <w:sz w:val="27"/>
          <w:szCs w:val="27"/>
          <w:lang w:eastAsia="ru-RU"/>
        </w:rPr>
        <w:t>3. Результати психофізіологічного опитування із застосуванням поліграфа не є підставою для прийняття рішення про відмову особі у зайнятті посади, а використовуються під час проведення співбесіди з нею виключно як інформація ймовірного характеру, що сприяє формуванню характеристики працівника.</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1" w:name="162"/>
      <w:bookmarkEnd w:id="161"/>
      <w:r w:rsidRPr="00051596">
        <w:rPr>
          <w:rFonts w:ascii="Times New Roman" w:eastAsia="Times New Roman" w:hAnsi="Times New Roman" w:cs="Times New Roman"/>
          <w:color w:val="000000"/>
          <w:sz w:val="27"/>
          <w:szCs w:val="27"/>
          <w:lang w:eastAsia="ru-RU"/>
        </w:rPr>
        <w:t>4. Проведення психофізіологічного опитування із застосуванням поліграфа здійснюється відповідно до Порядку проведення психофізіологічного опитування із застосуванням поліграфа у роботі Бюро економічної безпеки України, затвердженого наказом Бюро економічної безпеки України від 26 жовтня 2021 року N 10, зареєстрованого в Міністерстві юстиції України 09 листопада 2021 року за N 1470/37092.</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2" w:name="163"/>
      <w:bookmarkEnd w:id="162"/>
      <w:r w:rsidRPr="00051596">
        <w:rPr>
          <w:rFonts w:ascii="Times New Roman" w:eastAsia="Times New Roman" w:hAnsi="Times New Roman" w:cs="Times New Roman"/>
          <w:color w:val="000000"/>
          <w:sz w:val="27"/>
          <w:szCs w:val="27"/>
          <w:lang w:eastAsia="ru-RU"/>
        </w:rPr>
        <w:lastRenderedPageBreak/>
        <w:t>5. Результати психофізіологічного опитування із застосуванням поліграфа є доступними виключно членам конкурсної комісії та підлягають обов'язковому знищенню через 14 днів після оголошення результатів конкурсу на зайняття відповідної посади. Забороняється виготовлення та збереження копій результатів психофізіологічного опитування із застосуванням поліграфа.</w:t>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163" w:name="164"/>
      <w:bookmarkEnd w:id="163"/>
      <w:r w:rsidRPr="00051596">
        <w:rPr>
          <w:rFonts w:ascii="Times New Roman" w:eastAsia="Times New Roman" w:hAnsi="Times New Roman" w:cs="Times New Roman"/>
          <w:b/>
          <w:bCs/>
          <w:color w:val="000000"/>
          <w:sz w:val="27"/>
          <w:szCs w:val="27"/>
          <w:lang w:eastAsia="ru-RU"/>
        </w:rPr>
        <w:t>VIII. Співбесіда</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4" w:name="165"/>
      <w:bookmarkEnd w:id="164"/>
      <w:r w:rsidRPr="00051596">
        <w:rPr>
          <w:rFonts w:ascii="Times New Roman" w:eastAsia="Times New Roman" w:hAnsi="Times New Roman" w:cs="Times New Roman"/>
          <w:color w:val="000000"/>
          <w:sz w:val="27"/>
          <w:szCs w:val="27"/>
          <w:lang w:eastAsia="ru-RU"/>
        </w:rPr>
        <w:t>1. До співбесіди допускаються кандидати, які успішно пройшли усі попередні етапи конкурсу.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5" w:name="166"/>
      <w:bookmarkEnd w:id="165"/>
      <w:r w:rsidRPr="00051596">
        <w:rPr>
          <w:rFonts w:ascii="Times New Roman" w:eastAsia="Times New Roman" w:hAnsi="Times New Roman" w:cs="Times New Roman"/>
          <w:color w:val="000000"/>
          <w:sz w:val="27"/>
          <w:szCs w:val="27"/>
          <w:lang w:eastAsia="ru-RU"/>
        </w:rPr>
        <w:t>2. Конкурсна комісія проводить співбесіду шляхом структурованого опитування кандидата та отримання від нього відповідей з метою:</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6" w:name="167"/>
      <w:bookmarkEnd w:id="166"/>
      <w:r w:rsidRPr="00051596">
        <w:rPr>
          <w:rFonts w:ascii="Times New Roman" w:eastAsia="Times New Roman" w:hAnsi="Times New Roman" w:cs="Times New Roman"/>
          <w:color w:val="000000"/>
          <w:sz w:val="27"/>
          <w:szCs w:val="27"/>
          <w:lang w:eastAsia="ru-RU"/>
        </w:rPr>
        <w:t>1) визначення особистих, ділових та моральних якостей кандидата;</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7" w:name="168"/>
      <w:bookmarkEnd w:id="167"/>
      <w:r w:rsidRPr="00051596">
        <w:rPr>
          <w:rFonts w:ascii="Times New Roman" w:eastAsia="Times New Roman" w:hAnsi="Times New Roman" w:cs="Times New Roman"/>
          <w:color w:val="000000"/>
          <w:sz w:val="27"/>
          <w:szCs w:val="27"/>
          <w:lang w:eastAsia="ru-RU"/>
        </w:rPr>
        <w:t>2) відповідності його умінь, навичок та знань кваліфікаційним вимогам цієї посади;</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8" w:name="169"/>
      <w:bookmarkEnd w:id="168"/>
      <w:r w:rsidRPr="00051596">
        <w:rPr>
          <w:rFonts w:ascii="Times New Roman" w:eastAsia="Times New Roman" w:hAnsi="Times New Roman" w:cs="Times New Roman"/>
          <w:color w:val="000000"/>
          <w:sz w:val="27"/>
          <w:szCs w:val="27"/>
          <w:lang w:eastAsia="ru-RU"/>
        </w:rPr>
        <w:t xml:space="preserve">3) уточнення фактичних даних, які кандидат повідомив </w:t>
      </w:r>
      <w:proofErr w:type="gramStart"/>
      <w:r w:rsidRPr="00051596">
        <w:rPr>
          <w:rFonts w:ascii="Times New Roman" w:eastAsia="Times New Roman" w:hAnsi="Times New Roman" w:cs="Times New Roman"/>
          <w:color w:val="000000"/>
          <w:sz w:val="27"/>
          <w:szCs w:val="27"/>
          <w:lang w:eastAsia="ru-RU"/>
        </w:rPr>
        <w:t>про</w:t>
      </w:r>
      <w:proofErr w:type="gramEnd"/>
      <w:r w:rsidRPr="00051596">
        <w:rPr>
          <w:rFonts w:ascii="Times New Roman" w:eastAsia="Times New Roman" w:hAnsi="Times New Roman" w:cs="Times New Roman"/>
          <w:color w:val="000000"/>
          <w:sz w:val="27"/>
          <w:szCs w:val="27"/>
          <w:lang w:eastAsia="ru-RU"/>
        </w:rPr>
        <w:t xml:space="preserve"> себе, щодо свого професійного досвіду та кваліфікації;</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9" w:name="170"/>
      <w:bookmarkEnd w:id="169"/>
      <w:r w:rsidRPr="00051596">
        <w:rPr>
          <w:rFonts w:ascii="Times New Roman" w:eastAsia="Times New Roman" w:hAnsi="Times New Roman" w:cs="Times New Roman"/>
          <w:color w:val="000000"/>
          <w:sz w:val="27"/>
          <w:szCs w:val="27"/>
          <w:lang w:eastAsia="ru-RU"/>
        </w:rPr>
        <w:t>4) доброчесності та професійної етики кандидата;</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0" w:name="171"/>
      <w:bookmarkEnd w:id="170"/>
      <w:r w:rsidRPr="00051596">
        <w:rPr>
          <w:rFonts w:ascii="Times New Roman" w:eastAsia="Times New Roman" w:hAnsi="Times New Roman" w:cs="Times New Roman"/>
          <w:color w:val="000000"/>
          <w:sz w:val="27"/>
          <w:szCs w:val="27"/>
          <w:lang w:eastAsia="ru-RU"/>
        </w:rPr>
        <w:t>5) мотивації щодо професійної діяльності на посаді.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1" w:name="172"/>
      <w:bookmarkEnd w:id="171"/>
      <w:r w:rsidRPr="00051596">
        <w:rPr>
          <w:rFonts w:ascii="Times New Roman" w:eastAsia="Times New Roman" w:hAnsi="Times New Roman" w:cs="Times New Roman"/>
          <w:color w:val="000000"/>
          <w:sz w:val="27"/>
          <w:szCs w:val="27"/>
          <w:lang w:eastAsia="ru-RU"/>
        </w:rPr>
        <w:t>Конкурсна комісія під час співбесіди може запропонувати кандидату виконати практичне завдання з метою об'єктивного з'ясування спроможності кандидата складати процесуальні та інші документи відповідно до вимог процесуального законодавства (іншого законодавства відповідно до специфіки посади), знання назв і змісту нормативно-правових актів, вірне розуміння змісту правових норм, вміння проводити змістовний, логічний та послідовний аналіз правових норм, здатність робити висновки, наявності досвіду та практичних навичок у певних галузях знань.</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2" w:name="173"/>
      <w:bookmarkEnd w:id="172"/>
      <w:r w:rsidRPr="00051596">
        <w:rPr>
          <w:rFonts w:ascii="Times New Roman" w:eastAsia="Times New Roman" w:hAnsi="Times New Roman" w:cs="Times New Roman"/>
          <w:color w:val="000000"/>
          <w:sz w:val="27"/>
          <w:szCs w:val="27"/>
          <w:lang w:eastAsia="ru-RU"/>
        </w:rPr>
        <w:t>Конкурсна комісія розробляє практичні завдання у декількох варіантах.</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3" w:name="174"/>
      <w:bookmarkEnd w:id="173"/>
      <w:r w:rsidRPr="00051596">
        <w:rPr>
          <w:rFonts w:ascii="Times New Roman" w:eastAsia="Times New Roman" w:hAnsi="Times New Roman" w:cs="Times New Roman"/>
          <w:color w:val="000000"/>
          <w:sz w:val="27"/>
          <w:szCs w:val="27"/>
          <w:lang w:eastAsia="ru-RU"/>
        </w:rPr>
        <w:t>Час виконання практичного завдання визначається конкурсною комісією.</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4" w:name="175"/>
      <w:bookmarkEnd w:id="174"/>
      <w:r w:rsidRPr="00051596">
        <w:rPr>
          <w:rFonts w:ascii="Times New Roman" w:eastAsia="Times New Roman" w:hAnsi="Times New Roman" w:cs="Times New Roman"/>
          <w:color w:val="000000"/>
          <w:sz w:val="27"/>
          <w:szCs w:val="27"/>
          <w:lang w:eastAsia="ru-RU"/>
        </w:rPr>
        <w:t>Проєкти документів, складені кандидатом, мають відповідати вимогам законодавства та містити правове обґрунтування.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5" w:name="176"/>
      <w:bookmarkEnd w:id="175"/>
      <w:r w:rsidRPr="00051596">
        <w:rPr>
          <w:rFonts w:ascii="Times New Roman" w:eastAsia="Times New Roman" w:hAnsi="Times New Roman" w:cs="Times New Roman"/>
          <w:color w:val="000000"/>
          <w:sz w:val="27"/>
          <w:szCs w:val="27"/>
          <w:lang w:eastAsia="ru-RU"/>
        </w:rPr>
        <w:t xml:space="preserve">3. За </w:t>
      </w:r>
      <w:proofErr w:type="gramStart"/>
      <w:r w:rsidRPr="00051596">
        <w:rPr>
          <w:rFonts w:ascii="Times New Roman" w:eastAsia="Times New Roman" w:hAnsi="Times New Roman" w:cs="Times New Roman"/>
          <w:color w:val="000000"/>
          <w:sz w:val="27"/>
          <w:szCs w:val="27"/>
          <w:lang w:eastAsia="ru-RU"/>
        </w:rPr>
        <w:t>р</w:t>
      </w:r>
      <w:proofErr w:type="gramEnd"/>
      <w:r w:rsidRPr="00051596">
        <w:rPr>
          <w:rFonts w:ascii="Times New Roman" w:eastAsia="Times New Roman" w:hAnsi="Times New Roman" w:cs="Times New Roman"/>
          <w:color w:val="000000"/>
          <w:sz w:val="27"/>
          <w:szCs w:val="27"/>
          <w:lang w:eastAsia="ru-RU"/>
        </w:rPr>
        <w:t>ішенням конкурсної комісії проведення співбесіди може фіксуватися за допомогою відео- та/або аудіотехнічних засобів, про що кандидат обов'язково інформується до початку її проведення.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6" w:name="177"/>
      <w:bookmarkEnd w:id="176"/>
      <w:r w:rsidRPr="00051596">
        <w:rPr>
          <w:rFonts w:ascii="Times New Roman" w:eastAsia="Times New Roman" w:hAnsi="Times New Roman" w:cs="Times New Roman"/>
          <w:color w:val="000000"/>
          <w:sz w:val="27"/>
          <w:szCs w:val="27"/>
          <w:lang w:eastAsia="ru-RU"/>
        </w:rPr>
        <w:t xml:space="preserve">У разі надходження пропозиції Представництва Європейського Союзу в Україні про делегування спостерігача (спостерігачів) від Європейського Союзу, </w:t>
      </w:r>
      <w:r w:rsidRPr="00051596">
        <w:rPr>
          <w:rFonts w:ascii="Times New Roman" w:eastAsia="Times New Roman" w:hAnsi="Times New Roman" w:cs="Times New Roman"/>
          <w:color w:val="000000"/>
          <w:sz w:val="27"/>
          <w:szCs w:val="27"/>
          <w:lang w:eastAsia="ru-RU"/>
        </w:rPr>
        <w:lastRenderedPageBreak/>
        <w:t>конкурсна комісія забезпечує можливість особистої присутності не більше двох спостерігачів, з урахуванням вимог законодавства.</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7" w:name="178"/>
      <w:bookmarkEnd w:id="177"/>
      <w:r w:rsidRPr="00051596">
        <w:rPr>
          <w:rFonts w:ascii="Times New Roman" w:eastAsia="Times New Roman" w:hAnsi="Times New Roman" w:cs="Times New Roman"/>
          <w:color w:val="000000"/>
          <w:sz w:val="27"/>
          <w:szCs w:val="27"/>
          <w:lang w:eastAsia="ru-RU"/>
        </w:rPr>
        <w:t>4. Під час оцінювання професійної компетентності кандидатів за кожною окремою вимогою на співбесіді виставляються такі бали:</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8" w:name="179"/>
      <w:bookmarkEnd w:id="178"/>
      <w:r w:rsidRPr="00051596">
        <w:rPr>
          <w:rFonts w:ascii="Times New Roman" w:eastAsia="Times New Roman" w:hAnsi="Times New Roman" w:cs="Times New Roman"/>
          <w:color w:val="000000"/>
          <w:sz w:val="27"/>
          <w:szCs w:val="27"/>
          <w:lang w:eastAsia="ru-RU"/>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9" w:name="180"/>
      <w:bookmarkEnd w:id="179"/>
      <w:r w:rsidRPr="00051596">
        <w:rPr>
          <w:rFonts w:ascii="Times New Roman" w:eastAsia="Times New Roman" w:hAnsi="Times New Roman" w:cs="Times New Roman"/>
          <w:color w:val="000000"/>
          <w:sz w:val="27"/>
          <w:szCs w:val="27"/>
          <w:lang w:eastAsia="ru-RU"/>
        </w:rPr>
        <w:t>1 бал - кандидатам, професійна компетентність яких відповідає вимозі в обсязі, мінімально достатньому для виконання посадових обов'язків;</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0" w:name="181"/>
      <w:bookmarkEnd w:id="180"/>
      <w:r w:rsidRPr="00051596">
        <w:rPr>
          <w:rFonts w:ascii="Times New Roman" w:eastAsia="Times New Roman" w:hAnsi="Times New Roman" w:cs="Times New Roman"/>
          <w:color w:val="000000"/>
          <w:sz w:val="27"/>
          <w:szCs w:val="27"/>
          <w:lang w:eastAsia="ru-RU"/>
        </w:rPr>
        <w:t>0 балів - кандидатам, професійна компетентність яких не відповідає вимозі.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1" w:name="182"/>
      <w:bookmarkEnd w:id="181"/>
      <w:r w:rsidRPr="00051596">
        <w:rPr>
          <w:rFonts w:ascii="Times New Roman" w:eastAsia="Times New Roman" w:hAnsi="Times New Roman" w:cs="Times New Roman"/>
          <w:color w:val="000000"/>
          <w:sz w:val="27"/>
          <w:szCs w:val="27"/>
          <w:lang w:eastAsia="ru-RU"/>
        </w:rPr>
        <w:t>Оцінювання професійної компетентності кандидатів за кожною окремою вимогою під час проведення співбесіди здійснюється кожним членом конкурсної комісії індивідуально шляхом виставлення балів, які вносяться до відомостей про результати співбесіди за формою, наведеною у додатку 5 до цього Регламенту.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2" w:name="183"/>
      <w:bookmarkEnd w:id="182"/>
      <w:r w:rsidRPr="00051596">
        <w:rPr>
          <w:rFonts w:ascii="Times New Roman" w:eastAsia="Times New Roman" w:hAnsi="Times New Roman" w:cs="Times New Roman"/>
          <w:color w:val="000000"/>
          <w:sz w:val="27"/>
          <w:szCs w:val="27"/>
          <w:lang w:eastAsia="ru-RU"/>
        </w:rPr>
        <w:t>5. Після оцінювання члени конкурсної комісії надають відомості про результати співбесіди секретарю, який заповнює зведену відомість середніх балів.</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3" w:name="184"/>
      <w:bookmarkEnd w:id="183"/>
      <w:r w:rsidRPr="00051596">
        <w:rPr>
          <w:rFonts w:ascii="Times New Roman" w:eastAsia="Times New Roman" w:hAnsi="Times New Roman" w:cs="Times New Roman"/>
          <w:color w:val="000000"/>
          <w:sz w:val="27"/>
          <w:szCs w:val="27"/>
          <w:lang w:eastAsia="ru-RU"/>
        </w:rPr>
        <w:t xml:space="preserve">Остаточною оцінкою у балах за кожною вимогою </w:t>
      </w:r>
      <w:proofErr w:type="gramStart"/>
      <w:r w:rsidRPr="00051596">
        <w:rPr>
          <w:rFonts w:ascii="Times New Roman" w:eastAsia="Times New Roman" w:hAnsi="Times New Roman" w:cs="Times New Roman"/>
          <w:color w:val="000000"/>
          <w:sz w:val="27"/>
          <w:szCs w:val="27"/>
          <w:lang w:eastAsia="ru-RU"/>
        </w:rPr>
        <w:t>п</w:t>
      </w:r>
      <w:proofErr w:type="gramEnd"/>
      <w:r w:rsidRPr="00051596">
        <w:rPr>
          <w:rFonts w:ascii="Times New Roman" w:eastAsia="Times New Roman" w:hAnsi="Times New Roman" w:cs="Times New Roman"/>
          <w:color w:val="000000"/>
          <w:sz w:val="27"/>
          <w:szCs w:val="27"/>
          <w:lang w:eastAsia="ru-RU"/>
        </w:rPr>
        <w:t>ід час проведення співбесіди є середнє арифметичне значення індивідуальних балів, виставлених членами конкурсної комісії.</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4" w:name="185"/>
      <w:bookmarkEnd w:id="184"/>
      <w:r w:rsidRPr="00051596">
        <w:rPr>
          <w:rFonts w:ascii="Times New Roman" w:eastAsia="Times New Roman" w:hAnsi="Times New Roman" w:cs="Times New Roman"/>
          <w:color w:val="000000"/>
          <w:sz w:val="27"/>
          <w:szCs w:val="27"/>
          <w:lang w:eastAsia="ru-RU"/>
        </w:rPr>
        <w:t>Кандидати, які під час проведення співбесіди отримали середній бал менш як 0,5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5" w:name="186"/>
      <w:bookmarkEnd w:id="185"/>
      <w:r w:rsidRPr="00051596">
        <w:rPr>
          <w:rFonts w:ascii="Times New Roman" w:eastAsia="Times New Roman" w:hAnsi="Times New Roman" w:cs="Times New Roman"/>
          <w:color w:val="000000"/>
          <w:sz w:val="27"/>
          <w:szCs w:val="27"/>
          <w:lang w:eastAsia="ru-RU"/>
        </w:rPr>
        <w:t>За результатами співбесіди інформація кандидатам не надсилається.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6" w:name="187"/>
      <w:bookmarkEnd w:id="186"/>
      <w:r w:rsidRPr="00051596">
        <w:rPr>
          <w:rFonts w:ascii="Times New Roman" w:eastAsia="Times New Roman" w:hAnsi="Times New Roman" w:cs="Times New Roman"/>
          <w:color w:val="000000"/>
          <w:sz w:val="27"/>
          <w:szCs w:val="27"/>
          <w:lang w:eastAsia="ru-RU"/>
        </w:rPr>
        <w:t>Форму зведених відомостей середніх балів наведено у додатку 6 до цього Регламенту.</w:t>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187" w:name="188"/>
      <w:bookmarkEnd w:id="187"/>
      <w:r w:rsidRPr="00051596">
        <w:rPr>
          <w:rFonts w:ascii="Times New Roman" w:eastAsia="Times New Roman" w:hAnsi="Times New Roman" w:cs="Times New Roman"/>
          <w:b/>
          <w:bCs/>
          <w:color w:val="000000"/>
          <w:sz w:val="27"/>
          <w:szCs w:val="27"/>
          <w:lang w:eastAsia="ru-RU"/>
        </w:rPr>
        <w:t>VIII. Особливості проведення конкурсу на посади негласних штатних працівників БЕБ</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8" w:name="189"/>
      <w:bookmarkEnd w:id="188"/>
      <w:r w:rsidRPr="00051596">
        <w:rPr>
          <w:rFonts w:ascii="Times New Roman" w:eastAsia="Times New Roman" w:hAnsi="Times New Roman" w:cs="Times New Roman"/>
          <w:color w:val="000000"/>
          <w:sz w:val="27"/>
          <w:szCs w:val="27"/>
          <w:lang w:eastAsia="ru-RU"/>
        </w:rPr>
        <w:t>1. Конкурс на посади негласних штатних працівників БЕБ проводиться з дотриманням вимог Закону України "Про державну таємницю".</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9" w:name="190"/>
      <w:bookmarkEnd w:id="189"/>
      <w:r w:rsidRPr="00051596">
        <w:rPr>
          <w:rFonts w:ascii="Times New Roman" w:eastAsia="Times New Roman" w:hAnsi="Times New Roman" w:cs="Times New Roman"/>
          <w:color w:val="000000"/>
          <w:sz w:val="27"/>
          <w:szCs w:val="27"/>
          <w:lang w:eastAsia="ru-RU"/>
        </w:rPr>
        <w:t>2. Конкурс на посади негласних штатних працівників БЕБ проводиться відповідно до процедури, визначеної цим Регламентом з урахуванням таких особливостей:</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0" w:name="191"/>
      <w:bookmarkEnd w:id="190"/>
      <w:r w:rsidRPr="00051596">
        <w:rPr>
          <w:rFonts w:ascii="Times New Roman" w:eastAsia="Times New Roman" w:hAnsi="Times New Roman" w:cs="Times New Roman"/>
          <w:color w:val="000000"/>
          <w:sz w:val="27"/>
          <w:szCs w:val="27"/>
          <w:lang w:eastAsia="ru-RU"/>
        </w:rPr>
        <w:lastRenderedPageBreak/>
        <w:t>в оголошенні про проведення конкурсу зазначаються лише узагальнені назва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1" w:name="192"/>
      <w:bookmarkEnd w:id="191"/>
      <w:r w:rsidRPr="00051596">
        <w:rPr>
          <w:rFonts w:ascii="Times New Roman" w:eastAsia="Times New Roman" w:hAnsi="Times New Roman" w:cs="Times New Roman"/>
          <w:color w:val="000000"/>
          <w:sz w:val="27"/>
          <w:szCs w:val="27"/>
          <w:lang w:eastAsia="ru-RU"/>
        </w:rPr>
        <w:t>конкурсна комісія формується з числа осіб, які мають доступ до державної таємниці та яким Директором Бюро економічної безпеки України надано відповідний доступ до інформації про кандидатів на такі посади, склад конкурсної комісії не оприлюднюється;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2" w:name="193"/>
      <w:bookmarkEnd w:id="192"/>
      <w:r w:rsidRPr="00051596">
        <w:rPr>
          <w:rFonts w:ascii="Times New Roman" w:eastAsia="Times New Roman" w:hAnsi="Times New Roman" w:cs="Times New Roman"/>
          <w:color w:val="000000"/>
          <w:sz w:val="27"/>
          <w:szCs w:val="27"/>
          <w:lang w:eastAsia="ru-RU"/>
        </w:rPr>
        <w:t>протоколи засідання конкурсної комісії не оприлюднюються;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3" w:name="194"/>
      <w:bookmarkEnd w:id="193"/>
      <w:r w:rsidRPr="00051596">
        <w:rPr>
          <w:rFonts w:ascii="Times New Roman" w:eastAsia="Times New Roman" w:hAnsi="Times New Roman" w:cs="Times New Roman"/>
          <w:color w:val="000000"/>
          <w:sz w:val="27"/>
          <w:szCs w:val="27"/>
          <w:lang w:eastAsia="ru-RU"/>
        </w:rPr>
        <w:t>проведення етапів конкурсу здійснюється з дотриманням Закону України "Про державну таємницю";</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4" w:name="195"/>
      <w:bookmarkEnd w:id="194"/>
      <w:r w:rsidRPr="00051596">
        <w:rPr>
          <w:rFonts w:ascii="Times New Roman" w:eastAsia="Times New Roman" w:hAnsi="Times New Roman" w:cs="Times New Roman"/>
          <w:color w:val="000000"/>
          <w:sz w:val="27"/>
          <w:szCs w:val="27"/>
          <w:lang w:eastAsia="ru-RU"/>
        </w:rPr>
        <w:t>інформація щодо кандидатів, які подали документи для участі у проведенні конкурсі, які допущені та не допущені до участі у конкурсі не оприлюднюється;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5" w:name="196"/>
      <w:bookmarkEnd w:id="195"/>
      <w:r w:rsidRPr="00051596">
        <w:rPr>
          <w:rFonts w:ascii="Times New Roman" w:eastAsia="Times New Roman" w:hAnsi="Times New Roman" w:cs="Times New Roman"/>
          <w:color w:val="000000"/>
          <w:sz w:val="27"/>
          <w:szCs w:val="27"/>
          <w:lang w:eastAsia="ru-RU"/>
        </w:rPr>
        <w:t>інформація про переможця конкурсу не оприлюднюється.</w:t>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196" w:name="197"/>
      <w:bookmarkEnd w:id="196"/>
      <w:r w:rsidRPr="00051596">
        <w:rPr>
          <w:rFonts w:ascii="Times New Roman" w:eastAsia="Times New Roman" w:hAnsi="Times New Roman" w:cs="Times New Roman"/>
          <w:b/>
          <w:bCs/>
          <w:color w:val="000000"/>
          <w:sz w:val="27"/>
          <w:szCs w:val="27"/>
          <w:lang w:eastAsia="ru-RU"/>
        </w:rPr>
        <w:t>IX. Відбір конкурсною комісією переможця конкурсу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7" w:name="198"/>
      <w:bookmarkEnd w:id="197"/>
      <w:r w:rsidRPr="00051596">
        <w:rPr>
          <w:rFonts w:ascii="Times New Roman" w:eastAsia="Times New Roman" w:hAnsi="Times New Roman" w:cs="Times New Roman"/>
          <w:color w:val="000000"/>
          <w:sz w:val="27"/>
          <w:szCs w:val="27"/>
          <w:lang w:eastAsia="ru-RU"/>
        </w:rPr>
        <w:t>1. Конкурсна комісія розглядає результати кваліфікаційного іспиту (тестування) щодо відповідності критеріям професійної придатності, психологічного тестування, тестування з фізичної підготовки, співбесіди та, за наявності, психофізіологічного опитування із застосуванням поліграфа.</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8" w:name="199"/>
      <w:bookmarkEnd w:id="198"/>
      <w:r w:rsidRPr="00051596">
        <w:rPr>
          <w:rFonts w:ascii="Times New Roman" w:eastAsia="Times New Roman" w:hAnsi="Times New Roman" w:cs="Times New Roman"/>
          <w:color w:val="000000"/>
          <w:sz w:val="27"/>
          <w:szCs w:val="27"/>
          <w:lang w:eastAsia="ru-RU"/>
        </w:rPr>
        <w:t>Конкурсна комісія складає загальний рейтинг кандидатів, за формою, наведеною у додатку 7 до цього Регламенту, за кожною посадою із врахуванням балів кваліфікаційного іспиту (тестування) щодо відповідності критеріям професійної придатності та довідки психологічного тестування.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9" w:name="200"/>
      <w:bookmarkEnd w:id="199"/>
      <w:r w:rsidRPr="00051596">
        <w:rPr>
          <w:rFonts w:ascii="Times New Roman" w:eastAsia="Times New Roman" w:hAnsi="Times New Roman" w:cs="Times New Roman"/>
          <w:color w:val="000000"/>
          <w:sz w:val="27"/>
          <w:szCs w:val="27"/>
          <w:lang w:eastAsia="ru-RU"/>
        </w:rPr>
        <w:t>2. Конкурсна комісія обирає переможця конкурсу на кожну конкретну посаду, шляхом визначення особи, яка набрала найбільшу кількість балів за результатами всіх етапів конкурсу.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0" w:name="201"/>
      <w:bookmarkEnd w:id="200"/>
      <w:r w:rsidRPr="00051596">
        <w:rPr>
          <w:rFonts w:ascii="Times New Roman" w:eastAsia="Times New Roman" w:hAnsi="Times New Roman" w:cs="Times New Roman"/>
          <w:color w:val="000000"/>
          <w:sz w:val="27"/>
          <w:szCs w:val="27"/>
          <w:lang w:eastAsia="ru-RU"/>
        </w:rPr>
        <w:t xml:space="preserve">3. Конкурсні комісії визначають другу та третю особи, які набрали найбільшу загальну кількість балів </w:t>
      </w:r>
      <w:proofErr w:type="gramStart"/>
      <w:r w:rsidRPr="00051596">
        <w:rPr>
          <w:rFonts w:ascii="Times New Roman" w:eastAsia="Times New Roman" w:hAnsi="Times New Roman" w:cs="Times New Roman"/>
          <w:color w:val="000000"/>
          <w:sz w:val="27"/>
          <w:szCs w:val="27"/>
          <w:lang w:eastAsia="ru-RU"/>
        </w:rPr>
        <w:t>в</w:t>
      </w:r>
      <w:proofErr w:type="gramEnd"/>
      <w:r w:rsidRPr="00051596">
        <w:rPr>
          <w:rFonts w:ascii="Times New Roman" w:eastAsia="Times New Roman" w:hAnsi="Times New Roman" w:cs="Times New Roman"/>
          <w:color w:val="000000"/>
          <w:sz w:val="27"/>
          <w:szCs w:val="27"/>
          <w:lang w:eastAsia="ru-RU"/>
        </w:rPr>
        <w:t>ідповідно до загального рейтингу кандидатів на вакантні посади у БЕБ та, які можуть бути призначені на цю посаду протягом року у разі непризначення на посаду переможця конкурсу або його звільнення (переведення) після призначення. В такому випадку друга, третя особа почергово вважаються переможцями конкурсу на відповідну посаду.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1" w:name="202"/>
      <w:bookmarkEnd w:id="201"/>
      <w:r w:rsidRPr="00051596">
        <w:rPr>
          <w:rFonts w:ascii="Times New Roman" w:eastAsia="Times New Roman" w:hAnsi="Times New Roman" w:cs="Times New Roman"/>
          <w:color w:val="000000"/>
          <w:sz w:val="27"/>
          <w:szCs w:val="27"/>
          <w:lang w:eastAsia="ru-RU"/>
        </w:rPr>
        <w:t>4. У разі коли третій та наступні за ним кандидати у загальному рейтингу кандидатів мають однакову загальну кількість балів, третя кандидатура обирається шляхом відкритого голосування на засіданні конкурсної комісії після обговорення відповідності професійної компетентності таких кандидатів.</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2" w:name="203"/>
      <w:bookmarkEnd w:id="202"/>
      <w:r w:rsidRPr="00051596">
        <w:rPr>
          <w:rFonts w:ascii="Times New Roman" w:eastAsia="Times New Roman" w:hAnsi="Times New Roman" w:cs="Times New Roman"/>
          <w:color w:val="000000"/>
          <w:sz w:val="27"/>
          <w:szCs w:val="27"/>
          <w:lang w:eastAsia="ru-RU"/>
        </w:rPr>
        <w:lastRenderedPageBreak/>
        <w:t>5. Конкурсна комісія вносить Директору БЕБ (керівнику органу) пропозиції щодо переможця конкурсу, а також надає інформацію про кандидатів, які набрали найбільшу загальну кількість балів відповідно до загального рейтингу кандидатів на вакантні посади у БЕБ, або інформацію про відсутність таких кандидатів не пізніше наступного робочого дня з дати підписання відповідного протоколу.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3" w:name="204"/>
      <w:bookmarkEnd w:id="203"/>
      <w:r w:rsidRPr="00051596">
        <w:rPr>
          <w:rFonts w:ascii="Times New Roman" w:eastAsia="Times New Roman" w:hAnsi="Times New Roman" w:cs="Times New Roman"/>
          <w:color w:val="000000"/>
          <w:sz w:val="27"/>
          <w:szCs w:val="27"/>
          <w:lang w:eastAsia="ru-RU"/>
        </w:rPr>
        <w:t>6. Інформація щодо переможців конкурсу, а також про другу та третю особу, які набрали найбільшу загальну кількість балів відповідно до загального рейтингу кандидатів на вакантні посади у БЕБ, розміщується на вебсайті БЕБ та окремо кандидатам не надсилається.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4" w:name="205"/>
      <w:bookmarkEnd w:id="204"/>
      <w:r w:rsidRPr="00051596">
        <w:rPr>
          <w:rFonts w:ascii="Times New Roman" w:eastAsia="Times New Roman" w:hAnsi="Times New Roman" w:cs="Times New Roman"/>
          <w:color w:val="000000"/>
          <w:sz w:val="27"/>
          <w:szCs w:val="27"/>
          <w:lang w:eastAsia="ru-RU"/>
        </w:rPr>
        <w:t>7. Результати конкурсу фіксуються у протоколі засідання конкурсної комісії. Протоколи засідань конкурсних комісій, відомості про результати кваліфікаційного іспиту (тестування) щодо відповідності критеріям професійної придатності, відомості про результати тестування з фізичної підготовки (перевірка фізичної підготовки (у разі проведення), відомості про результати проведення співбесіди, загальний рейтинг кандидатів протягом 7 календарних днів передаються для збереження до Служби управління персоналом.</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5" w:name="206"/>
      <w:bookmarkEnd w:id="205"/>
      <w:r w:rsidRPr="00051596">
        <w:rPr>
          <w:rFonts w:ascii="Times New Roman" w:eastAsia="Times New Roman" w:hAnsi="Times New Roman" w:cs="Times New Roman"/>
          <w:color w:val="000000"/>
          <w:sz w:val="27"/>
          <w:szCs w:val="27"/>
          <w:lang w:eastAsia="ru-RU"/>
        </w:rPr>
        <w:t>8. Результати конкурсу оприлюднюються на офіційному вебсайті БЕБ не пізніше, ніж протягом 45 календарних днів з дня оприлюднення оголошення про його проведення.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6" w:name="207"/>
      <w:bookmarkEnd w:id="206"/>
      <w:r w:rsidRPr="00051596">
        <w:rPr>
          <w:rFonts w:ascii="Times New Roman" w:eastAsia="Times New Roman" w:hAnsi="Times New Roman" w:cs="Times New Roman"/>
          <w:color w:val="000000"/>
          <w:sz w:val="27"/>
          <w:szCs w:val="27"/>
          <w:lang w:eastAsia="ru-RU"/>
        </w:rPr>
        <w:t>9. У разі коли Директор БЕБ (керівник органу) не прийняв рішення про призначення переможця (переможців) конкурсу або про його (їх) відсутність протягом 44 календарних днів з дня оприлюднення оголошення про проведення конкурсу, вважається, що переможець (переможці) конкурсу відсутній (і).</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7" w:name="208"/>
      <w:bookmarkEnd w:id="207"/>
      <w:r w:rsidRPr="00051596">
        <w:rPr>
          <w:rFonts w:ascii="Times New Roman" w:eastAsia="Times New Roman" w:hAnsi="Times New Roman" w:cs="Times New Roman"/>
          <w:color w:val="000000"/>
          <w:sz w:val="27"/>
          <w:szCs w:val="27"/>
          <w:lang w:eastAsia="ru-RU"/>
        </w:rPr>
        <w:t xml:space="preserve">10. Служба управління персоналом БЕБ веде </w:t>
      </w:r>
      <w:proofErr w:type="gramStart"/>
      <w:r w:rsidRPr="00051596">
        <w:rPr>
          <w:rFonts w:ascii="Times New Roman" w:eastAsia="Times New Roman" w:hAnsi="Times New Roman" w:cs="Times New Roman"/>
          <w:color w:val="000000"/>
          <w:sz w:val="27"/>
          <w:szCs w:val="27"/>
          <w:lang w:eastAsia="ru-RU"/>
        </w:rPr>
        <w:t>обл</w:t>
      </w:r>
      <w:proofErr w:type="gramEnd"/>
      <w:r w:rsidRPr="00051596">
        <w:rPr>
          <w:rFonts w:ascii="Times New Roman" w:eastAsia="Times New Roman" w:hAnsi="Times New Roman" w:cs="Times New Roman"/>
          <w:color w:val="000000"/>
          <w:sz w:val="27"/>
          <w:szCs w:val="27"/>
          <w:lang w:eastAsia="ru-RU"/>
        </w:rPr>
        <w:t>ік других та третіх кандидатів, які можуть бути призначені на цю посаду протягом року у разі непризначення на посаду переможця конкурсу або його звільнення (переведення) після призначення.</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8" w:name="209"/>
      <w:bookmarkEnd w:id="208"/>
      <w:r w:rsidRPr="00051596">
        <w:rPr>
          <w:rFonts w:ascii="Times New Roman" w:eastAsia="Times New Roman" w:hAnsi="Times New Roman" w:cs="Times New Roman"/>
          <w:color w:val="000000"/>
          <w:sz w:val="27"/>
          <w:szCs w:val="27"/>
          <w:lang w:eastAsia="ru-RU"/>
        </w:rPr>
        <w:t>11. Кандидат може ознайомитися із своїми результатами оцінювання та інформацією про себе за письмовим зверненням до конкурсної комі</w:t>
      </w:r>
      <w:proofErr w:type="gramStart"/>
      <w:r w:rsidRPr="00051596">
        <w:rPr>
          <w:rFonts w:ascii="Times New Roman" w:eastAsia="Times New Roman" w:hAnsi="Times New Roman" w:cs="Times New Roman"/>
          <w:color w:val="000000"/>
          <w:sz w:val="27"/>
          <w:szCs w:val="27"/>
          <w:lang w:eastAsia="ru-RU"/>
        </w:rPr>
        <w:t>с</w:t>
      </w:r>
      <w:proofErr w:type="gramEnd"/>
      <w:r w:rsidRPr="00051596">
        <w:rPr>
          <w:rFonts w:ascii="Times New Roman" w:eastAsia="Times New Roman" w:hAnsi="Times New Roman" w:cs="Times New Roman"/>
          <w:color w:val="000000"/>
          <w:sz w:val="27"/>
          <w:szCs w:val="27"/>
          <w:lang w:eastAsia="ru-RU"/>
        </w:rPr>
        <w:t>ії.</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9" w:name="210"/>
      <w:bookmarkEnd w:id="209"/>
      <w:r w:rsidRPr="00051596">
        <w:rPr>
          <w:rFonts w:ascii="Times New Roman" w:eastAsia="Times New Roman" w:hAnsi="Times New Roman" w:cs="Times New Roman"/>
          <w:color w:val="000000"/>
          <w:sz w:val="27"/>
          <w:szCs w:val="27"/>
          <w:lang w:eastAsia="ru-RU"/>
        </w:rPr>
        <w:t xml:space="preserve">12. Кандидат, якого не визначено переможцем конкурсу, має право оскаржити </w:t>
      </w:r>
      <w:proofErr w:type="gramStart"/>
      <w:r w:rsidRPr="00051596">
        <w:rPr>
          <w:rFonts w:ascii="Times New Roman" w:eastAsia="Times New Roman" w:hAnsi="Times New Roman" w:cs="Times New Roman"/>
          <w:color w:val="000000"/>
          <w:sz w:val="27"/>
          <w:szCs w:val="27"/>
          <w:lang w:eastAsia="ru-RU"/>
        </w:rPr>
        <w:t>р</w:t>
      </w:r>
      <w:proofErr w:type="gramEnd"/>
      <w:r w:rsidRPr="00051596">
        <w:rPr>
          <w:rFonts w:ascii="Times New Roman" w:eastAsia="Times New Roman" w:hAnsi="Times New Roman" w:cs="Times New Roman"/>
          <w:color w:val="000000"/>
          <w:sz w:val="27"/>
          <w:szCs w:val="27"/>
          <w:lang w:eastAsia="ru-RU"/>
        </w:rPr>
        <w:t>ішення конкурсної комісії до суду.</w:t>
      </w:r>
    </w:p>
    <w:p w:rsidR="00051596" w:rsidRPr="00051596" w:rsidRDefault="00051596" w:rsidP="00190C1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10" w:name="211"/>
      <w:bookmarkEnd w:id="210"/>
      <w:r w:rsidRPr="00051596">
        <w:rPr>
          <w:rFonts w:ascii="Times New Roman" w:eastAsia="Times New Roman" w:hAnsi="Times New Roman" w:cs="Times New Roman"/>
          <w:color w:val="000000"/>
          <w:sz w:val="27"/>
          <w:szCs w:val="27"/>
          <w:lang w:eastAsia="ru-RU"/>
        </w:rPr>
        <w:t>Оскарження рішення конкурсної комісії не зупиняє призначення переможця конкурсу на відповідну посаду.</w:t>
      </w:r>
    </w:p>
    <w:p w:rsidR="00190C1A" w:rsidRPr="00051596"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1" w:name="212"/>
      <w:bookmarkEnd w:id="21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051596" w:rsidRPr="00051596" w:rsidTr="00051596">
        <w:trPr>
          <w:tblCellSpacing w:w="15" w:type="dxa"/>
        </w:trPr>
        <w:tc>
          <w:tcPr>
            <w:tcW w:w="25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2" w:name="213"/>
            <w:bookmarkEnd w:id="212"/>
            <w:r w:rsidRPr="00051596">
              <w:rPr>
                <w:rFonts w:ascii="Times New Roman" w:eastAsia="Times New Roman" w:hAnsi="Times New Roman" w:cs="Times New Roman"/>
                <w:b/>
                <w:bCs/>
                <w:sz w:val="24"/>
                <w:szCs w:val="24"/>
                <w:lang w:eastAsia="ru-RU"/>
              </w:rPr>
              <w:t>Директор</w:t>
            </w:r>
          </w:p>
        </w:tc>
        <w:tc>
          <w:tcPr>
            <w:tcW w:w="25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3" w:name="214"/>
            <w:bookmarkEnd w:id="213"/>
            <w:r w:rsidRPr="00051596">
              <w:rPr>
                <w:rFonts w:ascii="Times New Roman" w:eastAsia="Times New Roman" w:hAnsi="Times New Roman" w:cs="Times New Roman"/>
                <w:b/>
                <w:bCs/>
                <w:sz w:val="24"/>
                <w:szCs w:val="24"/>
                <w:lang w:eastAsia="ru-RU"/>
              </w:rPr>
              <w:t>Вадим МЕЛЬНИК</w:t>
            </w:r>
          </w:p>
        </w:tc>
      </w:tr>
    </w:tbl>
    <w:p w:rsid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p>
    <w:p w:rsid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bookmarkStart w:id="214" w:name="215"/>
      <w:bookmarkEnd w:id="214"/>
    </w:p>
    <w:p w:rsidR="00190C1A" w:rsidRPr="00051596"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51596" w:rsidRPr="00051596" w:rsidTr="00051596">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051596" w:rsidRPr="00051596">
              <w:trPr>
                <w:tblCellSpacing w:w="15" w:type="dxa"/>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216"/>
                  <w:bookmarkEnd w:id="215"/>
                  <w:r w:rsidRPr="00051596">
                    <w:rPr>
                      <w:rFonts w:ascii="Times New Roman" w:eastAsia="Times New Roman" w:hAnsi="Times New Roman" w:cs="Times New Roman"/>
                      <w:sz w:val="24"/>
                      <w:szCs w:val="24"/>
                      <w:lang w:eastAsia="ru-RU"/>
                    </w:rPr>
                    <w:t>Додаток 1</w:t>
                  </w:r>
                  <w:r w:rsidRPr="00051596">
                    <w:rPr>
                      <w:rFonts w:ascii="Times New Roman" w:eastAsia="Times New Roman" w:hAnsi="Times New Roman" w:cs="Times New Roman"/>
                      <w:sz w:val="24"/>
                      <w:szCs w:val="24"/>
                      <w:lang w:eastAsia="ru-RU"/>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Pr="00051596">
                    <w:rPr>
                      <w:rFonts w:ascii="Times New Roman" w:eastAsia="Times New Roman" w:hAnsi="Times New Roman" w:cs="Times New Roman"/>
                      <w:sz w:val="24"/>
                      <w:szCs w:val="24"/>
                      <w:lang w:eastAsia="ru-RU"/>
                    </w:rPr>
                    <w:br/>
                    <w:t>(пункт 1 розділу IV)</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r>
    </w:tbl>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1596">
        <w:rPr>
          <w:rFonts w:ascii="Times New Roman" w:eastAsia="Times New Roman" w:hAnsi="Times New Roman" w:cs="Times New Roman"/>
          <w:color w:val="000000"/>
          <w:sz w:val="27"/>
          <w:szCs w:val="27"/>
          <w:lang w:eastAsia="ru-RU"/>
        </w:rPr>
        <w:br w:type="textWrapping" w:clear="all"/>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1525"/>
        <w:gridCol w:w="5475"/>
      </w:tblGrid>
      <w:tr w:rsidR="00051596" w:rsidRPr="00051596" w:rsidTr="00051596">
        <w:trPr>
          <w:tblCellSpacing w:w="15" w:type="dxa"/>
          <w:jc w:val="center"/>
        </w:trPr>
        <w:tc>
          <w:tcPr>
            <w:tcW w:w="23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6" w:name="217"/>
            <w:bookmarkEnd w:id="216"/>
            <w:r w:rsidRPr="00051596">
              <w:rPr>
                <w:rFonts w:ascii="Times New Roman" w:eastAsia="Times New Roman" w:hAnsi="Times New Roman" w:cs="Times New Roman"/>
                <w:sz w:val="24"/>
                <w:szCs w:val="24"/>
                <w:lang w:eastAsia="ru-RU"/>
              </w:rPr>
              <w:t> </w:t>
            </w:r>
          </w:p>
        </w:tc>
        <w:tc>
          <w:tcPr>
            <w:tcW w:w="27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218"/>
            <w:bookmarkEnd w:id="217"/>
            <w:r w:rsidRPr="00051596">
              <w:rPr>
                <w:rFonts w:ascii="Times New Roman" w:eastAsia="Times New Roman" w:hAnsi="Times New Roman" w:cs="Times New Roman"/>
                <w:sz w:val="24"/>
                <w:szCs w:val="24"/>
                <w:lang w:eastAsia="ru-RU"/>
              </w:rPr>
              <w:t>Конкурсній комісії з проведення конкурсу на зайняття вакантних посад гласних/негласних штатних працівників, які мають спеціальні звання, у Бюро економічної безпеки України</w:t>
            </w:r>
            <w:r w:rsidRPr="00051596">
              <w:rPr>
                <w:rFonts w:ascii="Times New Roman" w:eastAsia="Times New Roman" w:hAnsi="Times New Roman" w:cs="Times New Roman"/>
                <w:sz w:val="24"/>
                <w:szCs w:val="24"/>
                <w:lang w:eastAsia="ru-RU"/>
              </w:rPr>
              <w:br/>
              <w:t>_____________________________________________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                    (прізвище, ім'я та по батькові (за наявності)</w:t>
            </w:r>
            <w:r w:rsidRPr="00051596">
              <w:rPr>
                <w:rFonts w:ascii="Times New Roman" w:eastAsia="Times New Roman" w:hAnsi="Times New Roman" w:cs="Times New Roman"/>
                <w:sz w:val="20"/>
                <w:szCs w:val="20"/>
                <w:lang w:eastAsia="ru-RU"/>
              </w:rPr>
              <w:br/>
              <w:t>                                кандидата у родовому відмінку)</w:t>
            </w:r>
            <w:r w:rsidRPr="00051596">
              <w:rPr>
                <w:rFonts w:ascii="Times New Roman" w:eastAsia="Times New Roman" w:hAnsi="Times New Roman" w:cs="Times New Roman"/>
                <w:sz w:val="20"/>
                <w:szCs w:val="20"/>
                <w:lang w:eastAsia="ru-RU"/>
              </w:rPr>
              <w:br/>
            </w:r>
            <w:r w:rsidRPr="00051596">
              <w:rPr>
                <w:rFonts w:ascii="Times New Roman" w:eastAsia="Times New Roman" w:hAnsi="Times New Roman" w:cs="Times New Roman"/>
                <w:sz w:val="24"/>
                <w:szCs w:val="24"/>
                <w:lang w:eastAsia="ru-RU"/>
              </w:rPr>
              <w:t>проживає за адресою: _________________________</w:t>
            </w:r>
            <w:r w:rsidRPr="00051596">
              <w:rPr>
                <w:rFonts w:ascii="Times New Roman" w:eastAsia="Times New Roman" w:hAnsi="Times New Roman" w:cs="Times New Roman"/>
                <w:sz w:val="24"/>
                <w:szCs w:val="24"/>
                <w:lang w:eastAsia="ru-RU"/>
              </w:rPr>
              <w:br/>
              <w:t>паспорт: серія (за наявності) ____ N _____________</w:t>
            </w:r>
            <w:r w:rsidRPr="00051596">
              <w:rPr>
                <w:rFonts w:ascii="Times New Roman" w:eastAsia="Times New Roman" w:hAnsi="Times New Roman" w:cs="Times New Roman"/>
                <w:sz w:val="24"/>
                <w:szCs w:val="24"/>
                <w:lang w:eastAsia="ru-RU"/>
              </w:rPr>
              <w:br/>
              <w:t>виданий _____________________________________</w:t>
            </w:r>
            <w:r w:rsidRPr="00051596">
              <w:rPr>
                <w:rFonts w:ascii="Times New Roman" w:eastAsia="Times New Roman" w:hAnsi="Times New Roman" w:cs="Times New Roman"/>
                <w:sz w:val="24"/>
                <w:szCs w:val="24"/>
                <w:lang w:eastAsia="ru-RU"/>
              </w:rPr>
              <w:br/>
              <w:t>_____________________________________________</w:t>
            </w:r>
            <w:r w:rsidRPr="00051596">
              <w:rPr>
                <w:rFonts w:ascii="Times New Roman" w:eastAsia="Times New Roman" w:hAnsi="Times New Roman" w:cs="Times New Roman"/>
                <w:sz w:val="24"/>
                <w:szCs w:val="24"/>
                <w:lang w:eastAsia="ru-RU"/>
              </w:rPr>
              <w:br/>
              <w:t>номер мобільного телефону ____________________</w:t>
            </w:r>
            <w:r w:rsidRPr="00051596">
              <w:rPr>
                <w:rFonts w:ascii="Times New Roman" w:eastAsia="Times New Roman" w:hAnsi="Times New Roman" w:cs="Times New Roman"/>
                <w:sz w:val="24"/>
                <w:szCs w:val="24"/>
                <w:lang w:eastAsia="ru-RU"/>
              </w:rPr>
              <w:br/>
              <w:t>_____________________________________________</w:t>
            </w:r>
            <w:r w:rsidRPr="00051596">
              <w:rPr>
                <w:rFonts w:ascii="Times New Roman" w:eastAsia="Times New Roman" w:hAnsi="Times New Roman" w:cs="Times New Roman"/>
                <w:sz w:val="24"/>
                <w:szCs w:val="24"/>
                <w:lang w:eastAsia="ru-RU"/>
              </w:rPr>
              <w:br/>
              <w:t>e-mail _______________________________________</w:t>
            </w:r>
          </w:p>
        </w:tc>
      </w:tr>
    </w:tbl>
    <w:p w:rsidR="00190C1A" w:rsidRDefault="00190C1A" w:rsidP="00051596">
      <w:pPr>
        <w:spacing w:before="100" w:beforeAutospacing="1" w:after="100" w:afterAutospacing="1" w:line="240" w:lineRule="auto"/>
        <w:jc w:val="center"/>
        <w:outlineLvl w:val="2"/>
        <w:rPr>
          <w:rFonts w:ascii="Times New Roman" w:eastAsia="Times New Roman" w:hAnsi="Times New Roman" w:cs="Times New Roman"/>
          <w:color w:val="000000"/>
          <w:sz w:val="27"/>
          <w:szCs w:val="27"/>
          <w:lang w:val="uk-UA" w:eastAsia="ru-RU"/>
        </w:rPr>
      </w:pPr>
      <w:bookmarkStart w:id="218" w:name="219"/>
      <w:bookmarkEnd w:id="218"/>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051596">
        <w:rPr>
          <w:rFonts w:ascii="Times New Roman" w:eastAsia="Times New Roman" w:hAnsi="Times New Roman" w:cs="Times New Roman"/>
          <w:b/>
          <w:bCs/>
          <w:color w:val="000000"/>
          <w:sz w:val="27"/>
          <w:szCs w:val="27"/>
          <w:lang w:eastAsia="ru-RU"/>
        </w:rPr>
        <w:t>ЗАЯВА</w:t>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8130"/>
      </w:tblGrid>
      <w:tr w:rsidR="00051596" w:rsidRPr="00051596" w:rsidTr="00051596">
        <w:trPr>
          <w:tblCellSpacing w:w="15" w:type="dxa"/>
          <w:jc w:val="center"/>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220"/>
            <w:bookmarkEnd w:id="219"/>
            <w:r w:rsidRPr="00051596">
              <w:rPr>
                <w:rFonts w:ascii="Times New Roman" w:eastAsia="Times New Roman" w:hAnsi="Times New Roman" w:cs="Times New Roman"/>
                <w:sz w:val="24"/>
                <w:szCs w:val="24"/>
                <w:lang w:eastAsia="ru-RU"/>
              </w:rPr>
              <w:t>Прошу допустити мене до участі у конкурсі на зайняття посади ______________________________</w:t>
            </w:r>
            <w:r w:rsidRPr="00051596">
              <w:rPr>
                <w:rFonts w:ascii="Times New Roman" w:eastAsia="Times New Roman" w:hAnsi="Times New Roman" w:cs="Times New Roman"/>
                <w:sz w:val="24"/>
                <w:szCs w:val="24"/>
                <w:lang w:eastAsia="ru-RU"/>
              </w:rPr>
              <w:br/>
              <w:t>______________________________________________________</w:t>
            </w:r>
            <w:r w:rsidR="00190C1A">
              <w:rPr>
                <w:rFonts w:ascii="Times New Roman" w:eastAsia="Times New Roman" w:hAnsi="Times New Roman" w:cs="Times New Roman"/>
                <w:sz w:val="24"/>
                <w:szCs w:val="24"/>
                <w:lang w:eastAsia="ru-RU"/>
              </w:rPr>
              <w:t>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                                                            </w:t>
            </w:r>
            <w:r w:rsidR="00190C1A">
              <w:rPr>
                <w:rFonts w:ascii="Times New Roman" w:eastAsia="Times New Roman" w:hAnsi="Times New Roman" w:cs="Times New Roman"/>
                <w:sz w:val="20"/>
                <w:szCs w:val="20"/>
                <w:lang w:eastAsia="ru-RU"/>
              </w:rPr>
              <w:t>  </w:t>
            </w:r>
            <w:r w:rsidRPr="00051596">
              <w:rPr>
                <w:rFonts w:ascii="Times New Roman" w:eastAsia="Times New Roman" w:hAnsi="Times New Roman" w:cs="Times New Roman"/>
                <w:sz w:val="20"/>
                <w:szCs w:val="20"/>
                <w:lang w:eastAsia="ru-RU"/>
              </w:rPr>
              <w:t>(повна назва посади)</w:t>
            </w:r>
          </w:p>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221"/>
            <w:bookmarkEnd w:id="220"/>
            <w:r w:rsidRPr="00051596">
              <w:rPr>
                <w:rFonts w:ascii="Times New Roman" w:eastAsia="Times New Roman" w:hAnsi="Times New Roman" w:cs="Times New Roman"/>
                <w:sz w:val="24"/>
                <w:szCs w:val="24"/>
                <w:lang w:eastAsia="ru-RU"/>
              </w:rPr>
              <w:lastRenderedPageBreak/>
              <w:t>Підтверджую достовірність поданої мною інформації.</w:t>
            </w:r>
          </w:p>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222"/>
            <w:bookmarkEnd w:id="221"/>
            <w:r w:rsidRPr="00051596">
              <w:rPr>
                <w:rFonts w:ascii="Times New Roman" w:eastAsia="Times New Roman" w:hAnsi="Times New Roman" w:cs="Times New Roman"/>
                <w:sz w:val="24"/>
                <w:szCs w:val="24"/>
                <w:lang w:eastAsia="ru-RU"/>
              </w:rPr>
              <w:t>З Регламентом роботи конкурсних комісій з проведення конкурсу на зайняття вакантних посад гласних та негласних штатних працівників у Бюро економічної безпеки України ознайомлений(а).</w:t>
            </w:r>
          </w:p>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223"/>
            <w:bookmarkEnd w:id="222"/>
            <w:r w:rsidRPr="00051596">
              <w:rPr>
                <w:rFonts w:ascii="Times New Roman" w:eastAsia="Times New Roman" w:hAnsi="Times New Roman" w:cs="Times New Roman"/>
                <w:sz w:val="24"/>
                <w:szCs w:val="24"/>
                <w:lang w:eastAsia="ru-RU"/>
              </w:rPr>
              <w:t>До заяви додаю документи для участі у конкурсі на ___ арк.</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2339"/>
        <w:gridCol w:w="1706"/>
        <w:gridCol w:w="2955"/>
      </w:tblGrid>
      <w:tr w:rsidR="00051596" w:rsidRPr="00051596" w:rsidTr="00051596">
        <w:trPr>
          <w:tblCellSpacing w:w="15" w:type="dxa"/>
          <w:jc w:val="center"/>
        </w:trPr>
        <w:tc>
          <w:tcPr>
            <w:tcW w:w="19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224"/>
            <w:bookmarkEnd w:id="223"/>
            <w:r w:rsidRPr="00051596">
              <w:rPr>
                <w:rFonts w:ascii="Times New Roman" w:eastAsia="Times New Roman" w:hAnsi="Times New Roman" w:cs="Times New Roman"/>
                <w:sz w:val="24"/>
                <w:szCs w:val="24"/>
                <w:lang w:eastAsia="ru-RU"/>
              </w:rPr>
              <w:t>"___" ____________ 20__ року</w:t>
            </w:r>
          </w:p>
        </w:tc>
        <w:tc>
          <w:tcPr>
            <w:tcW w:w="145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225"/>
            <w:bookmarkEnd w:id="224"/>
          </w:p>
        </w:tc>
        <w:tc>
          <w:tcPr>
            <w:tcW w:w="165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5" w:name="226"/>
            <w:bookmarkEnd w:id="225"/>
            <w:r w:rsidRPr="00051596">
              <w:rPr>
                <w:rFonts w:ascii="Times New Roman" w:eastAsia="Times New Roman" w:hAnsi="Times New Roman" w:cs="Times New Roman"/>
                <w:sz w:val="24"/>
                <w:szCs w:val="24"/>
                <w:lang w:eastAsia="ru-RU"/>
              </w:rPr>
              <w:t>________________________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(підпис)</w:t>
            </w:r>
          </w:p>
        </w:tc>
      </w:tr>
    </w:tbl>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6" w:name="227"/>
      <w:bookmarkEnd w:id="22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51596" w:rsidRPr="00051596" w:rsidTr="00051596">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051596" w:rsidRPr="00051596">
              <w:trPr>
                <w:tblCellSpacing w:w="15" w:type="dxa"/>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228"/>
                  <w:bookmarkEnd w:id="227"/>
                  <w:r w:rsidRPr="00051596">
                    <w:rPr>
                      <w:rFonts w:ascii="Times New Roman" w:eastAsia="Times New Roman" w:hAnsi="Times New Roman" w:cs="Times New Roman"/>
                      <w:sz w:val="24"/>
                      <w:szCs w:val="24"/>
                      <w:lang w:eastAsia="ru-RU"/>
                    </w:rPr>
                    <w:t>Додаток 2</w:t>
                  </w:r>
                  <w:r w:rsidRPr="00051596">
                    <w:rPr>
                      <w:rFonts w:ascii="Times New Roman" w:eastAsia="Times New Roman" w:hAnsi="Times New Roman" w:cs="Times New Roman"/>
                      <w:sz w:val="24"/>
                      <w:szCs w:val="24"/>
                      <w:lang w:eastAsia="ru-RU"/>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Pr="00051596">
                    <w:rPr>
                      <w:rFonts w:ascii="Times New Roman" w:eastAsia="Times New Roman" w:hAnsi="Times New Roman" w:cs="Times New Roman"/>
                      <w:sz w:val="24"/>
                      <w:szCs w:val="24"/>
                      <w:lang w:eastAsia="ru-RU"/>
                    </w:rPr>
                    <w:br/>
                    <w:t>(пункт 1 розділу IV)</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r>
    </w:tbl>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1596">
        <w:rPr>
          <w:rFonts w:ascii="Times New Roman" w:eastAsia="Times New Roman" w:hAnsi="Times New Roman" w:cs="Times New Roman"/>
          <w:color w:val="000000"/>
          <w:sz w:val="27"/>
          <w:szCs w:val="27"/>
          <w:lang w:eastAsia="ru-RU"/>
        </w:rPr>
        <w:br w:type="textWrapping" w:clear="all"/>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1645"/>
        <w:gridCol w:w="5355"/>
      </w:tblGrid>
      <w:tr w:rsidR="00051596" w:rsidRPr="00051596" w:rsidTr="00051596">
        <w:trPr>
          <w:tblCellSpacing w:w="15" w:type="dxa"/>
          <w:jc w:val="center"/>
        </w:trPr>
        <w:tc>
          <w:tcPr>
            <w:tcW w:w="23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8" w:name="229"/>
            <w:bookmarkEnd w:id="228"/>
            <w:r w:rsidRPr="00051596">
              <w:rPr>
                <w:rFonts w:ascii="Times New Roman" w:eastAsia="Times New Roman" w:hAnsi="Times New Roman" w:cs="Times New Roman"/>
                <w:sz w:val="24"/>
                <w:szCs w:val="24"/>
                <w:lang w:eastAsia="ru-RU"/>
              </w:rPr>
              <w:t> </w:t>
            </w:r>
          </w:p>
        </w:tc>
        <w:tc>
          <w:tcPr>
            <w:tcW w:w="27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230"/>
            <w:bookmarkEnd w:id="229"/>
            <w:r w:rsidRPr="00051596">
              <w:rPr>
                <w:rFonts w:ascii="Times New Roman" w:eastAsia="Times New Roman" w:hAnsi="Times New Roman" w:cs="Times New Roman"/>
                <w:sz w:val="24"/>
                <w:szCs w:val="24"/>
                <w:lang w:eastAsia="ru-RU"/>
              </w:rPr>
              <w:t>Директору Бюро економічної безпеки України</w:t>
            </w:r>
            <w:r w:rsidRPr="00051596">
              <w:rPr>
                <w:rFonts w:ascii="Times New Roman" w:eastAsia="Times New Roman" w:hAnsi="Times New Roman" w:cs="Times New Roman"/>
                <w:sz w:val="24"/>
                <w:szCs w:val="24"/>
                <w:lang w:eastAsia="ru-RU"/>
              </w:rPr>
              <w:br/>
              <w:t>____________________________________________</w:t>
            </w:r>
            <w:r w:rsidRPr="00051596">
              <w:rPr>
                <w:rFonts w:ascii="Times New Roman" w:eastAsia="Times New Roman" w:hAnsi="Times New Roman" w:cs="Times New Roman"/>
                <w:sz w:val="24"/>
                <w:szCs w:val="24"/>
                <w:lang w:eastAsia="ru-RU"/>
              </w:rPr>
              <w:br/>
              <w:t>____________________________________________</w:t>
            </w:r>
          </w:p>
        </w:tc>
      </w:tr>
    </w:tbl>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1596">
        <w:rPr>
          <w:rFonts w:ascii="Times New Roman" w:eastAsia="Times New Roman" w:hAnsi="Times New Roman" w:cs="Times New Roman"/>
          <w:color w:val="000000"/>
          <w:sz w:val="27"/>
          <w:szCs w:val="27"/>
          <w:lang w:eastAsia="ru-RU"/>
        </w:rPr>
        <w:br w:type="textWrapping" w:clear="all"/>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230" w:name="231"/>
      <w:bookmarkEnd w:id="230"/>
      <w:r w:rsidRPr="00051596">
        <w:rPr>
          <w:rFonts w:ascii="Times New Roman" w:eastAsia="Times New Roman" w:hAnsi="Times New Roman" w:cs="Times New Roman"/>
          <w:b/>
          <w:bCs/>
          <w:color w:val="000000"/>
          <w:sz w:val="27"/>
          <w:szCs w:val="27"/>
          <w:lang w:eastAsia="ru-RU"/>
        </w:rPr>
        <w:t>ЗАЯВА</w:t>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8970"/>
      </w:tblGrid>
      <w:tr w:rsidR="00051596" w:rsidRPr="00051596" w:rsidTr="00051596">
        <w:trPr>
          <w:tblCellSpacing w:w="15" w:type="dxa"/>
          <w:jc w:val="center"/>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232"/>
            <w:bookmarkEnd w:id="231"/>
            <w:r w:rsidRPr="00051596">
              <w:rPr>
                <w:rFonts w:ascii="Times New Roman" w:eastAsia="Times New Roman" w:hAnsi="Times New Roman" w:cs="Times New Roman"/>
                <w:sz w:val="24"/>
                <w:szCs w:val="24"/>
                <w:lang w:eastAsia="ru-RU"/>
              </w:rPr>
              <w:t>Я,</w:t>
            </w:r>
            <w:r w:rsidRPr="00051596">
              <w:rPr>
                <w:rFonts w:ascii="Times New Roman" w:eastAsia="Times New Roman" w:hAnsi="Times New Roman" w:cs="Times New Roman"/>
                <w:b/>
                <w:bCs/>
                <w:sz w:val="24"/>
                <w:szCs w:val="24"/>
                <w:lang w:eastAsia="ru-RU"/>
              </w:rPr>
              <w:t> </w:t>
            </w:r>
            <w:r w:rsidRPr="00051596">
              <w:rPr>
                <w:rFonts w:ascii="Times New Roman" w:eastAsia="Times New Roman" w:hAnsi="Times New Roman" w:cs="Times New Roman"/>
                <w:sz w:val="24"/>
                <w:szCs w:val="24"/>
                <w:lang w:eastAsia="ru-RU"/>
              </w:rPr>
              <w:t>___________________________________________________</w:t>
            </w:r>
            <w:r w:rsidR="00190C1A">
              <w:rPr>
                <w:rFonts w:ascii="Times New Roman" w:eastAsia="Times New Roman" w:hAnsi="Times New Roman" w:cs="Times New Roman"/>
                <w:sz w:val="24"/>
                <w:szCs w:val="24"/>
                <w:lang w:eastAsia="ru-RU"/>
              </w:rPr>
              <w:t>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                                                                        (прізвище, ім'я та по батькові (за наявності))</w:t>
            </w:r>
            <w:r w:rsidRPr="00051596">
              <w:rPr>
                <w:rFonts w:ascii="Times New Roman" w:eastAsia="Times New Roman" w:hAnsi="Times New Roman" w:cs="Times New Roman"/>
                <w:sz w:val="20"/>
                <w:szCs w:val="20"/>
                <w:lang w:eastAsia="ru-RU"/>
              </w:rPr>
              <w:br/>
            </w:r>
            <w:r w:rsidRPr="00051596">
              <w:rPr>
                <w:rFonts w:ascii="Times New Roman" w:eastAsia="Times New Roman" w:hAnsi="Times New Roman" w:cs="Times New Roman"/>
                <w:sz w:val="24"/>
                <w:szCs w:val="24"/>
                <w:lang w:eastAsia="ru-RU"/>
              </w:rPr>
              <w:t>відповідно до частини першої статті 27 Закону України "Про запобігання корупції" повідомляю про працюючих у Бюро економічної безпеки України близьких мені осіб:</w:t>
            </w:r>
            <w:r w:rsidRPr="00051596">
              <w:rPr>
                <w:rFonts w:ascii="Times New Roman" w:eastAsia="Times New Roman" w:hAnsi="Times New Roman" w:cs="Times New Roman"/>
                <w:sz w:val="24"/>
                <w:szCs w:val="24"/>
                <w:lang w:eastAsia="ru-RU"/>
              </w:rPr>
              <w:br/>
              <w:t>_____________________________________________________</w:t>
            </w:r>
            <w:r w:rsidR="00190C1A">
              <w:rPr>
                <w:rFonts w:ascii="Times New Roman" w:eastAsia="Times New Roman" w:hAnsi="Times New Roman" w:cs="Times New Roman"/>
                <w:sz w:val="24"/>
                <w:szCs w:val="24"/>
                <w:lang w:eastAsia="ru-RU"/>
              </w:rPr>
              <w:t>_____________________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                                                                        (прізвище, ім'я та по батькові (за наявності))</w:t>
            </w:r>
            <w:r w:rsidRPr="00051596">
              <w:rPr>
                <w:rFonts w:ascii="Times New Roman" w:eastAsia="Times New Roman" w:hAnsi="Times New Roman" w:cs="Times New Roman"/>
                <w:sz w:val="20"/>
                <w:szCs w:val="20"/>
                <w:lang w:eastAsia="ru-RU"/>
              </w:rPr>
              <w:br/>
            </w:r>
            <w:r w:rsidRPr="00051596">
              <w:rPr>
                <w:rFonts w:ascii="Times New Roman" w:eastAsia="Times New Roman" w:hAnsi="Times New Roman" w:cs="Times New Roman"/>
                <w:sz w:val="24"/>
                <w:szCs w:val="24"/>
                <w:lang w:eastAsia="ru-RU"/>
              </w:rPr>
              <w:t>_____________________________________________________</w:t>
            </w:r>
            <w:r w:rsidR="00190C1A">
              <w:rPr>
                <w:rFonts w:ascii="Times New Roman" w:eastAsia="Times New Roman" w:hAnsi="Times New Roman" w:cs="Times New Roman"/>
                <w:sz w:val="24"/>
                <w:szCs w:val="24"/>
                <w:lang w:eastAsia="ru-RU"/>
              </w:rPr>
              <w:t>_____________________</w:t>
            </w:r>
            <w:r w:rsidRPr="00051596">
              <w:rPr>
                <w:rFonts w:ascii="Times New Roman" w:eastAsia="Times New Roman" w:hAnsi="Times New Roman" w:cs="Times New Roman"/>
                <w:sz w:val="24"/>
                <w:szCs w:val="24"/>
                <w:lang w:eastAsia="ru-RU"/>
              </w:rPr>
              <w:br/>
              <w:t>_____________________________________________________</w:t>
            </w:r>
            <w:r w:rsidR="00190C1A">
              <w:rPr>
                <w:rFonts w:ascii="Times New Roman" w:eastAsia="Times New Roman" w:hAnsi="Times New Roman" w:cs="Times New Roman"/>
                <w:sz w:val="24"/>
                <w:szCs w:val="24"/>
                <w:lang w:eastAsia="ru-RU"/>
              </w:rPr>
              <w:t>_____________________</w:t>
            </w:r>
            <w:r w:rsidRPr="00051596">
              <w:rPr>
                <w:rFonts w:ascii="Times New Roman" w:eastAsia="Times New Roman" w:hAnsi="Times New Roman" w:cs="Times New Roman"/>
                <w:sz w:val="24"/>
                <w:szCs w:val="24"/>
                <w:lang w:eastAsia="ru-RU"/>
              </w:rPr>
              <w:br/>
              <w:t>_____________________________________________________</w:t>
            </w:r>
            <w:r w:rsidR="00190C1A">
              <w:rPr>
                <w:rFonts w:ascii="Times New Roman" w:eastAsia="Times New Roman" w:hAnsi="Times New Roman" w:cs="Times New Roman"/>
                <w:sz w:val="24"/>
                <w:szCs w:val="24"/>
                <w:lang w:eastAsia="ru-RU"/>
              </w:rPr>
              <w:t>_____________________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                                                                         (посада, підрозділ, ступінь родинного зв'язку)</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2546"/>
        <w:gridCol w:w="1499"/>
        <w:gridCol w:w="2955"/>
      </w:tblGrid>
      <w:tr w:rsidR="00051596" w:rsidRPr="00051596" w:rsidTr="00051596">
        <w:trPr>
          <w:tblCellSpacing w:w="15" w:type="dxa"/>
          <w:jc w:val="center"/>
        </w:trPr>
        <w:tc>
          <w:tcPr>
            <w:tcW w:w="205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233"/>
            <w:bookmarkEnd w:id="232"/>
            <w:r w:rsidRPr="00051596">
              <w:rPr>
                <w:rFonts w:ascii="Times New Roman" w:eastAsia="Times New Roman" w:hAnsi="Times New Roman" w:cs="Times New Roman"/>
                <w:sz w:val="24"/>
                <w:szCs w:val="24"/>
                <w:lang w:eastAsia="ru-RU"/>
              </w:rPr>
              <w:t>"___" ____________ 20__ року</w:t>
            </w:r>
          </w:p>
        </w:tc>
        <w:tc>
          <w:tcPr>
            <w:tcW w:w="13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3" w:name="234"/>
            <w:bookmarkEnd w:id="233"/>
            <w:r w:rsidRPr="00051596">
              <w:rPr>
                <w:rFonts w:ascii="Times New Roman" w:eastAsia="Times New Roman" w:hAnsi="Times New Roman" w:cs="Times New Roman"/>
                <w:sz w:val="24"/>
                <w:szCs w:val="24"/>
                <w:lang w:eastAsia="ru-RU"/>
              </w:rPr>
              <w:t> </w:t>
            </w:r>
          </w:p>
        </w:tc>
        <w:tc>
          <w:tcPr>
            <w:tcW w:w="165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4" w:name="235"/>
            <w:bookmarkEnd w:id="234"/>
            <w:r w:rsidRPr="00051596">
              <w:rPr>
                <w:rFonts w:ascii="Times New Roman" w:eastAsia="Times New Roman" w:hAnsi="Times New Roman" w:cs="Times New Roman"/>
                <w:b/>
                <w:bCs/>
                <w:sz w:val="24"/>
                <w:szCs w:val="24"/>
                <w:lang w:eastAsia="ru-RU"/>
              </w:rPr>
              <w:t>________________________</w:t>
            </w:r>
            <w:r w:rsidRPr="00051596">
              <w:rPr>
                <w:rFonts w:ascii="Times New Roman" w:eastAsia="Times New Roman" w:hAnsi="Times New Roman" w:cs="Times New Roman"/>
                <w:b/>
                <w:bCs/>
                <w:sz w:val="24"/>
                <w:szCs w:val="24"/>
                <w:lang w:eastAsia="ru-RU"/>
              </w:rPr>
              <w:br/>
            </w:r>
            <w:r w:rsidRPr="00051596">
              <w:rPr>
                <w:rFonts w:ascii="Times New Roman" w:eastAsia="Times New Roman" w:hAnsi="Times New Roman" w:cs="Times New Roman"/>
                <w:sz w:val="20"/>
                <w:szCs w:val="20"/>
                <w:lang w:eastAsia="ru-RU"/>
              </w:rPr>
              <w:t>(підпис)</w:t>
            </w:r>
          </w:p>
        </w:tc>
      </w:tr>
    </w:tbl>
    <w:p w:rsid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5" w:name="236"/>
      <w:bookmarkEnd w:id="235"/>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190C1A" w:rsidRPr="00051596" w:rsidRDefault="00190C1A"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51596" w:rsidRPr="00051596" w:rsidTr="00051596">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051596" w:rsidRPr="00051596">
              <w:trPr>
                <w:tblCellSpacing w:w="15" w:type="dxa"/>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237"/>
                  <w:bookmarkEnd w:id="236"/>
                  <w:r w:rsidRPr="00051596">
                    <w:rPr>
                      <w:rFonts w:ascii="Times New Roman" w:eastAsia="Times New Roman" w:hAnsi="Times New Roman" w:cs="Times New Roman"/>
                      <w:sz w:val="24"/>
                      <w:szCs w:val="24"/>
                      <w:lang w:eastAsia="ru-RU"/>
                    </w:rPr>
                    <w:t>Додаток 3</w:t>
                  </w:r>
                  <w:r w:rsidRPr="00051596">
                    <w:rPr>
                      <w:rFonts w:ascii="Times New Roman" w:eastAsia="Times New Roman" w:hAnsi="Times New Roman" w:cs="Times New Roman"/>
                      <w:sz w:val="24"/>
                      <w:szCs w:val="24"/>
                      <w:lang w:eastAsia="ru-RU"/>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Pr="00051596">
                    <w:rPr>
                      <w:rFonts w:ascii="Times New Roman" w:eastAsia="Times New Roman" w:hAnsi="Times New Roman" w:cs="Times New Roman"/>
                      <w:sz w:val="24"/>
                      <w:szCs w:val="24"/>
                      <w:lang w:eastAsia="ru-RU"/>
                    </w:rPr>
                    <w:br/>
                    <w:t>(пункт 14 розділу V)</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r>
    </w:tbl>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1596">
        <w:rPr>
          <w:rFonts w:ascii="Times New Roman" w:eastAsia="Times New Roman" w:hAnsi="Times New Roman" w:cs="Times New Roman"/>
          <w:color w:val="000000"/>
          <w:sz w:val="27"/>
          <w:szCs w:val="27"/>
          <w:lang w:eastAsia="ru-RU"/>
        </w:rPr>
        <w:br w:type="textWrapping" w:clear="all"/>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237" w:name="238"/>
      <w:bookmarkEnd w:id="237"/>
      <w:r w:rsidRPr="00051596">
        <w:rPr>
          <w:rFonts w:ascii="Times New Roman" w:eastAsia="Times New Roman" w:hAnsi="Times New Roman" w:cs="Times New Roman"/>
          <w:b/>
          <w:bCs/>
          <w:color w:val="000000"/>
          <w:sz w:val="27"/>
          <w:szCs w:val="27"/>
          <w:lang w:eastAsia="ru-RU"/>
        </w:rPr>
        <w:t>ВІДОМІСТЬ</w:t>
      </w:r>
      <w:r w:rsidRPr="00051596">
        <w:rPr>
          <w:rFonts w:ascii="Times New Roman" w:eastAsia="Times New Roman" w:hAnsi="Times New Roman" w:cs="Times New Roman"/>
          <w:b/>
          <w:bCs/>
          <w:color w:val="000000"/>
          <w:sz w:val="27"/>
          <w:szCs w:val="27"/>
          <w:lang w:eastAsia="ru-RU"/>
        </w:rPr>
        <w:br/>
        <w:t>про результати тестування</w:t>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7650"/>
      </w:tblGrid>
      <w:tr w:rsidR="00051596" w:rsidRPr="00051596" w:rsidTr="00051596">
        <w:trPr>
          <w:tblCellSpacing w:w="15" w:type="dxa"/>
          <w:jc w:val="center"/>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239"/>
            <w:bookmarkEnd w:id="238"/>
            <w:r w:rsidRPr="00051596">
              <w:rPr>
                <w:rFonts w:ascii="Times New Roman" w:eastAsia="Times New Roman" w:hAnsi="Times New Roman" w:cs="Times New Roman"/>
                <w:sz w:val="24"/>
                <w:szCs w:val="24"/>
                <w:lang w:eastAsia="ru-RU"/>
              </w:rPr>
              <w:t>Вакантна посада (посади) _______________________________________________________________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                                           </w:t>
            </w:r>
            <w:r w:rsidR="00190C1A">
              <w:rPr>
                <w:rFonts w:ascii="Times New Roman" w:eastAsia="Times New Roman" w:hAnsi="Times New Roman" w:cs="Times New Roman"/>
                <w:sz w:val="20"/>
                <w:szCs w:val="20"/>
                <w:lang w:eastAsia="ru-RU"/>
              </w:rPr>
              <w:t>           </w:t>
            </w:r>
            <w:r w:rsidRPr="00051596">
              <w:rPr>
                <w:rFonts w:ascii="Times New Roman" w:eastAsia="Times New Roman" w:hAnsi="Times New Roman" w:cs="Times New Roman"/>
                <w:sz w:val="20"/>
                <w:szCs w:val="20"/>
                <w:lang w:eastAsia="ru-RU"/>
              </w:rPr>
              <w:t> (найменування посади (посад))</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r w:rsidRPr="00051596">
        <w:rPr>
          <w:rFonts w:ascii="Times New Roman" w:eastAsia="Times New Roman" w:hAnsi="Times New Roman" w:cs="Times New Roman"/>
          <w:color w:val="000000"/>
          <w:sz w:val="27"/>
          <w:szCs w:val="27"/>
          <w:lang w:eastAsia="ru-RU"/>
        </w:rPr>
        <w:br w:type="textWrapping" w:clear="all"/>
      </w:r>
    </w:p>
    <w:tbl>
      <w:tblPr>
        <w:tblW w:w="902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0"/>
        <w:gridCol w:w="1527"/>
        <w:gridCol w:w="444"/>
        <w:gridCol w:w="444"/>
        <w:gridCol w:w="444"/>
        <w:gridCol w:w="444"/>
        <w:gridCol w:w="444"/>
        <w:gridCol w:w="444"/>
        <w:gridCol w:w="621"/>
        <w:gridCol w:w="2148"/>
      </w:tblGrid>
      <w:tr w:rsidR="00051596" w:rsidRPr="00051596" w:rsidTr="00190C1A">
        <w:trPr>
          <w:trHeight w:val="1410"/>
          <w:tblCellSpacing w:w="15" w:type="dxa"/>
          <w:jc w:val="center"/>
        </w:trPr>
        <w:tc>
          <w:tcPr>
            <w:tcW w:w="1141" w:type="pct"/>
            <w:vMerge w:val="restar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9" w:name="240"/>
            <w:bookmarkEnd w:id="239"/>
            <w:r w:rsidRPr="00051596">
              <w:rPr>
                <w:rFonts w:ascii="Times New Roman" w:eastAsia="Times New Roman" w:hAnsi="Times New Roman" w:cs="Times New Roman"/>
                <w:sz w:val="24"/>
                <w:szCs w:val="24"/>
                <w:lang w:eastAsia="ru-RU"/>
              </w:rPr>
              <w:t>Прізвище, ім'я та по батькові (за наявності) кандидата</w:t>
            </w:r>
          </w:p>
        </w:tc>
        <w:tc>
          <w:tcPr>
            <w:tcW w:w="848" w:type="pct"/>
            <w:vMerge w:val="restar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0" w:name="241"/>
            <w:bookmarkEnd w:id="240"/>
            <w:r w:rsidRPr="00051596">
              <w:rPr>
                <w:rFonts w:ascii="Times New Roman" w:eastAsia="Times New Roman" w:hAnsi="Times New Roman" w:cs="Times New Roman"/>
                <w:sz w:val="24"/>
                <w:szCs w:val="24"/>
                <w:lang w:eastAsia="ru-RU"/>
              </w:rPr>
              <w:t>Блоки тестування</w:t>
            </w:r>
          </w:p>
        </w:tc>
        <w:tc>
          <w:tcPr>
            <w:tcW w:w="1738" w:type="pct"/>
            <w:gridSpan w:val="7"/>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1" w:name="242"/>
            <w:bookmarkEnd w:id="241"/>
            <w:r w:rsidRPr="00051596">
              <w:rPr>
                <w:rFonts w:ascii="Times New Roman" w:eastAsia="Times New Roman" w:hAnsi="Times New Roman" w:cs="Times New Roman"/>
                <w:sz w:val="24"/>
                <w:szCs w:val="24"/>
                <w:lang w:eastAsia="ru-RU"/>
              </w:rPr>
              <w:t>Бали, виставлені членами конкурсної комісії</w:t>
            </w:r>
          </w:p>
        </w:tc>
        <w:tc>
          <w:tcPr>
            <w:tcW w:w="1190" w:type="pct"/>
            <w:vMerge w:val="restar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2" w:name="243"/>
            <w:bookmarkEnd w:id="242"/>
            <w:r w:rsidRPr="00051596">
              <w:rPr>
                <w:rFonts w:ascii="Times New Roman" w:eastAsia="Times New Roman" w:hAnsi="Times New Roman" w:cs="Times New Roman"/>
                <w:sz w:val="24"/>
                <w:szCs w:val="24"/>
                <w:lang w:eastAsia="ru-RU"/>
              </w:rPr>
              <w:t>Середній бал</w:t>
            </w:r>
          </w:p>
        </w:tc>
      </w:tr>
      <w:tr w:rsidR="00051596" w:rsidRPr="00051596" w:rsidTr="00190C1A">
        <w:trPr>
          <w:trHeight w:val="967"/>
          <w:tblCellSpacing w:w="15" w:type="dxa"/>
          <w:jc w:val="center"/>
        </w:trPr>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3" w:name="244"/>
            <w:bookmarkEnd w:id="243"/>
            <w:r w:rsidRPr="00051596">
              <w:rPr>
                <w:rFonts w:ascii="Times New Roman" w:eastAsia="Times New Roman" w:hAnsi="Times New Roman" w:cs="Times New Roman"/>
                <w:sz w:val="24"/>
                <w:szCs w:val="24"/>
                <w:lang w:eastAsia="ru-RU"/>
              </w:rPr>
              <w:t>N 1</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4" w:name="245"/>
            <w:bookmarkEnd w:id="244"/>
            <w:r w:rsidRPr="00051596">
              <w:rPr>
                <w:rFonts w:ascii="Times New Roman" w:eastAsia="Times New Roman" w:hAnsi="Times New Roman" w:cs="Times New Roman"/>
                <w:sz w:val="24"/>
                <w:szCs w:val="24"/>
                <w:lang w:eastAsia="ru-RU"/>
              </w:rPr>
              <w:t>N 2</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5" w:name="246"/>
            <w:bookmarkEnd w:id="245"/>
            <w:r w:rsidRPr="00051596">
              <w:rPr>
                <w:rFonts w:ascii="Times New Roman" w:eastAsia="Times New Roman" w:hAnsi="Times New Roman" w:cs="Times New Roman"/>
                <w:sz w:val="24"/>
                <w:szCs w:val="24"/>
                <w:lang w:eastAsia="ru-RU"/>
              </w:rPr>
              <w:t>N 3</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6" w:name="247"/>
            <w:bookmarkEnd w:id="246"/>
            <w:r w:rsidRPr="00051596">
              <w:rPr>
                <w:rFonts w:ascii="Times New Roman" w:eastAsia="Times New Roman" w:hAnsi="Times New Roman" w:cs="Times New Roman"/>
                <w:sz w:val="24"/>
                <w:szCs w:val="24"/>
                <w:lang w:eastAsia="ru-RU"/>
              </w:rPr>
              <w:t>N 4</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7" w:name="248"/>
            <w:bookmarkEnd w:id="247"/>
            <w:r w:rsidRPr="00051596">
              <w:rPr>
                <w:rFonts w:ascii="Times New Roman" w:eastAsia="Times New Roman" w:hAnsi="Times New Roman" w:cs="Times New Roman"/>
                <w:sz w:val="24"/>
                <w:szCs w:val="24"/>
                <w:lang w:eastAsia="ru-RU"/>
              </w:rPr>
              <w:t>N 5</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8" w:name="249"/>
            <w:bookmarkEnd w:id="248"/>
            <w:r w:rsidRPr="00051596">
              <w:rPr>
                <w:rFonts w:ascii="Times New Roman" w:eastAsia="Times New Roman" w:hAnsi="Times New Roman" w:cs="Times New Roman"/>
                <w:sz w:val="24"/>
                <w:szCs w:val="24"/>
                <w:lang w:eastAsia="ru-RU"/>
              </w:rPr>
              <w:t>N 6</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9" w:name="250"/>
            <w:bookmarkEnd w:id="249"/>
            <w:r w:rsidRPr="00051596">
              <w:rPr>
                <w:rFonts w:ascii="Times New Roman" w:eastAsia="Times New Roman" w:hAnsi="Times New Roman" w:cs="Times New Roman"/>
                <w:sz w:val="24"/>
                <w:szCs w:val="24"/>
                <w:lang w:eastAsia="ru-RU"/>
              </w:rPr>
              <w:t>N 7</w:t>
            </w:r>
          </w:p>
        </w:tc>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r>
      <w:tr w:rsidR="00051596" w:rsidRPr="00051596" w:rsidTr="00190C1A">
        <w:trPr>
          <w:trHeight w:val="524"/>
          <w:tblCellSpacing w:w="15" w:type="dxa"/>
          <w:jc w:val="center"/>
        </w:trPr>
        <w:tc>
          <w:tcPr>
            <w:tcW w:w="1141" w:type="pct"/>
            <w:vMerge w:val="restar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0" w:name="251"/>
            <w:bookmarkEnd w:id="250"/>
            <w:r w:rsidRPr="00051596">
              <w:rPr>
                <w:rFonts w:ascii="Times New Roman" w:eastAsia="Times New Roman" w:hAnsi="Times New Roman" w:cs="Times New Roman"/>
                <w:sz w:val="24"/>
                <w:szCs w:val="24"/>
                <w:lang w:eastAsia="ru-RU"/>
              </w:rPr>
              <w:t>Кандидат N 1</w:t>
            </w:r>
          </w:p>
        </w:tc>
        <w:tc>
          <w:tcPr>
            <w:tcW w:w="848"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252"/>
            <w:bookmarkEnd w:id="251"/>
            <w:r w:rsidRPr="00051596">
              <w:rPr>
                <w:rFonts w:ascii="Times New Roman" w:eastAsia="Times New Roman" w:hAnsi="Times New Roman" w:cs="Times New Roman"/>
                <w:sz w:val="24"/>
                <w:szCs w:val="24"/>
                <w:lang w:eastAsia="ru-RU"/>
              </w:rPr>
              <w:t>Блок 1</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2" w:name="253"/>
            <w:bookmarkEnd w:id="252"/>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3" w:name="254"/>
            <w:bookmarkEnd w:id="253"/>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4" w:name="255"/>
            <w:bookmarkEnd w:id="254"/>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5" w:name="256"/>
            <w:bookmarkEnd w:id="255"/>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6" w:name="257"/>
            <w:bookmarkEnd w:id="256"/>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7" w:name="258"/>
            <w:bookmarkEnd w:id="257"/>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8" w:name="259"/>
            <w:bookmarkEnd w:id="258"/>
            <w:r w:rsidRPr="00051596">
              <w:rPr>
                <w:rFonts w:ascii="Times New Roman" w:eastAsia="Times New Roman" w:hAnsi="Times New Roman" w:cs="Times New Roman"/>
                <w:sz w:val="24"/>
                <w:szCs w:val="24"/>
                <w:lang w:eastAsia="ru-RU"/>
              </w:rPr>
              <w:t> </w:t>
            </w:r>
          </w:p>
        </w:tc>
        <w:tc>
          <w:tcPr>
            <w:tcW w:w="119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9" w:name="260"/>
            <w:bookmarkEnd w:id="259"/>
            <w:r w:rsidRPr="00051596">
              <w:rPr>
                <w:rFonts w:ascii="Times New Roman" w:eastAsia="Times New Roman" w:hAnsi="Times New Roman" w:cs="Times New Roman"/>
                <w:sz w:val="24"/>
                <w:szCs w:val="24"/>
                <w:lang w:eastAsia="ru-RU"/>
              </w:rPr>
              <w:t> </w:t>
            </w:r>
          </w:p>
        </w:tc>
      </w:tr>
      <w:tr w:rsidR="00051596" w:rsidRPr="00051596" w:rsidTr="00190C1A">
        <w:trPr>
          <w:trHeight w:val="590"/>
          <w:tblCellSpacing w:w="15" w:type="dxa"/>
          <w:jc w:val="center"/>
        </w:trPr>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848"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261"/>
            <w:bookmarkEnd w:id="260"/>
            <w:r w:rsidRPr="00051596">
              <w:rPr>
                <w:rFonts w:ascii="Times New Roman" w:eastAsia="Times New Roman" w:hAnsi="Times New Roman" w:cs="Times New Roman"/>
                <w:sz w:val="24"/>
                <w:szCs w:val="24"/>
                <w:lang w:eastAsia="ru-RU"/>
              </w:rPr>
              <w:t>Блок 2</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1" w:name="262"/>
            <w:bookmarkEnd w:id="261"/>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2" w:name="263"/>
            <w:bookmarkEnd w:id="262"/>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3" w:name="264"/>
            <w:bookmarkEnd w:id="263"/>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4" w:name="265"/>
            <w:bookmarkEnd w:id="264"/>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5" w:name="266"/>
            <w:bookmarkEnd w:id="265"/>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6" w:name="267"/>
            <w:bookmarkEnd w:id="266"/>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7" w:name="268"/>
            <w:bookmarkEnd w:id="267"/>
            <w:r w:rsidRPr="00051596">
              <w:rPr>
                <w:rFonts w:ascii="Times New Roman" w:eastAsia="Times New Roman" w:hAnsi="Times New Roman" w:cs="Times New Roman"/>
                <w:sz w:val="24"/>
                <w:szCs w:val="24"/>
                <w:lang w:eastAsia="ru-RU"/>
              </w:rPr>
              <w:t> </w:t>
            </w:r>
          </w:p>
        </w:tc>
        <w:tc>
          <w:tcPr>
            <w:tcW w:w="119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8" w:name="269"/>
            <w:bookmarkEnd w:id="268"/>
            <w:r w:rsidRPr="00051596">
              <w:rPr>
                <w:rFonts w:ascii="Times New Roman" w:eastAsia="Times New Roman" w:hAnsi="Times New Roman" w:cs="Times New Roman"/>
                <w:sz w:val="24"/>
                <w:szCs w:val="24"/>
                <w:lang w:eastAsia="ru-RU"/>
              </w:rPr>
              <w:t> </w:t>
            </w:r>
          </w:p>
        </w:tc>
      </w:tr>
      <w:tr w:rsidR="00051596" w:rsidRPr="00051596" w:rsidTr="00190C1A">
        <w:trPr>
          <w:trHeight w:val="574"/>
          <w:tblCellSpacing w:w="15" w:type="dxa"/>
          <w:jc w:val="center"/>
        </w:trPr>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848"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270"/>
            <w:bookmarkEnd w:id="269"/>
            <w:r w:rsidRPr="00051596">
              <w:rPr>
                <w:rFonts w:ascii="Times New Roman" w:eastAsia="Times New Roman" w:hAnsi="Times New Roman" w:cs="Times New Roman"/>
                <w:sz w:val="24"/>
                <w:szCs w:val="24"/>
                <w:lang w:eastAsia="ru-RU"/>
              </w:rPr>
              <w:t>Блок 3</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0" w:name="271"/>
            <w:bookmarkEnd w:id="270"/>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1" w:name="272"/>
            <w:bookmarkEnd w:id="271"/>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2" w:name="273"/>
            <w:bookmarkEnd w:id="272"/>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3" w:name="274"/>
            <w:bookmarkEnd w:id="273"/>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4" w:name="275"/>
            <w:bookmarkEnd w:id="274"/>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5" w:name="276"/>
            <w:bookmarkEnd w:id="275"/>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6" w:name="277"/>
            <w:bookmarkEnd w:id="276"/>
            <w:r w:rsidRPr="00051596">
              <w:rPr>
                <w:rFonts w:ascii="Times New Roman" w:eastAsia="Times New Roman" w:hAnsi="Times New Roman" w:cs="Times New Roman"/>
                <w:sz w:val="24"/>
                <w:szCs w:val="24"/>
                <w:lang w:eastAsia="ru-RU"/>
              </w:rPr>
              <w:t> </w:t>
            </w:r>
          </w:p>
        </w:tc>
        <w:tc>
          <w:tcPr>
            <w:tcW w:w="119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7" w:name="278"/>
            <w:bookmarkEnd w:id="277"/>
            <w:r w:rsidRPr="00051596">
              <w:rPr>
                <w:rFonts w:ascii="Times New Roman" w:eastAsia="Times New Roman" w:hAnsi="Times New Roman" w:cs="Times New Roman"/>
                <w:sz w:val="24"/>
                <w:szCs w:val="24"/>
                <w:lang w:eastAsia="ru-RU"/>
              </w:rPr>
              <w:t> </w:t>
            </w:r>
          </w:p>
        </w:tc>
      </w:tr>
      <w:tr w:rsidR="00051596" w:rsidRPr="00051596" w:rsidTr="00190C1A">
        <w:trPr>
          <w:trHeight w:val="1427"/>
          <w:tblCellSpacing w:w="15" w:type="dxa"/>
          <w:jc w:val="center"/>
        </w:trPr>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848"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279"/>
            <w:bookmarkEnd w:id="278"/>
            <w:r w:rsidRPr="00051596">
              <w:rPr>
                <w:rFonts w:ascii="Times New Roman" w:eastAsia="Times New Roman" w:hAnsi="Times New Roman" w:cs="Times New Roman"/>
                <w:sz w:val="24"/>
                <w:szCs w:val="24"/>
                <w:lang w:eastAsia="ru-RU"/>
              </w:rPr>
              <w:t>Загальна кількість балів</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9" w:name="280"/>
            <w:bookmarkEnd w:id="279"/>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0" w:name="281"/>
            <w:bookmarkEnd w:id="280"/>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1" w:name="282"/>
            <w:bookmarkEnd w:id="281"/>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2" w:name="283"/>
            <w:bookmarkEnd w:id="282"/>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3" w:name="284"/>
            <w:bookmarkEnd w:id="283"/>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4" w:name="285"/>
            <w:bookmarkEnd w:id="284"/>
            <w:r w:rsidRPr="00051596">
              <w:rPr>
                <w:rFonts w:ascii="Times New Roman" w:eastAsia="Times New Roman" w:hAnsi="Times New Roman" w:cs="Times New Roman"/>
                <w:sz w:val="24"/>
                <w:szCs w:val="24"/>
                <w:lang w:eastAsia="ru-RU"/>
              </w:rPr>
              <w:t> </w:t>
            </w:r>
          </w:p>
        </w:tc>
        <w:tc>
          <w:tcPr>
            <w:tcW w:w="2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5" w:name="286"/>
            <w:bookmarkEnd w:id="285"/>
            <w:r w:rsidRPr="00051596">
              <w:rPr>
                <w:rFonts w:ascii="Times New Roman" w:eastAsia="Times New Roman" w:hAnsi="Times New Roman" w:cs="Times New Roman"/>
                <w:sz w:val="24"/>
                <w:szCs w:val="24"/>
                <w:lang w:eastAsia="ru-RU"/>
              </w:rPr>
              <w:t> </w:t>
            </w:r>
          </w:p>
        </w:tc>
        <w:tc>
          <w:tcPr>
            <w:tcW w:w="119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6" w:name="287"/>
            <w:bookmarkEnd w:id="286"/>
            <w:r w:rsidRPr="00051596">
              <w:rPr>
                <w:rFonts w:ascii="Times New Roman" w:eastAsia="Times New Roman" w:hAnsi="Times New Roman" w:cs="Times New Roman"/>
                <w:sz w:val="24"/>
                <w:szCs w:val="24"/>
                <w:lang w:eastAsia="ru-RU"/>
              </w:rPr>
              <w:t> </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1225"/>
        <w:gridCol w:w="1740"/>
        <w:gridCol w:w="4035"/>
      </w:tblGrid>
      <w:tr w:rsidR="00051596" w:rsidRPr="00051596" w:rsidTr="00051596">
        <w:trPr>
          <w:tblCellSpacing w:w="15" w:type="dxa"/>
          <w:jc w:val="center"/>
        </w:trPr>
        <w:tc>
          <w:tcPr>
            <w:tcW w:w="135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288"/>
            <w:bookmarkEnd w:id="287"/>
            <w:r w:rsidRPr="00051596">
              <w:rPr>
                <w:rFonts w:ascii="Times New Roman" w:eastAsia="Times New Roman" w:hAnsi="Times New Roman" w:cs="Times New Roman"/>
                <w:sz w:val="24"/>
                <w:szCs w:val="24"/>
                <w:lang w:eastAsia="ru-RU"/>
              </w:rPr>
              <w:t>Член конкурсної комісії</w:t>
            </w:r>
          </w:p>
        </w:tc>
        <w:tc>
          <w:tcPr>
            <w:tcW w:w="13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8" w:name="289"/>
            <w:bookmarkEnd w:id="288"/>
            <w:r w:rsidRPr="00051596">
              <w:rPr>
                <w:rFonts w:ascii="Times New Roman" w:eastAsia="Times New Roman" w:hAnsi="Times New Roman" w:cs="Times New Roman"/>
                <w:sz w:val="24"/>
                <w:szCs w:val="24"/>
                <w:lang w:eastAsia="ru-RU"/>
              </w:rPr>
              <w:t>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(підпис)</w:t>
            </w:r>
          </w:p>
        </w:tc>
        <w:tc>
          <w:tcPr>
            <w:tcW w:w="235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9" w:name="290"/>
            <w:bookmarkEnd w:id="289"/>
            <w:r w:rsidRPr="00051596">
              <w:rPr>
                <w:rFonts w:ascii="Times New Roman" w:eastAsia="Times New Roman" w:hAnsi="Times New Roman" w:cs="Times New Roman"/>
                <w:sz w:val="24"/>
                <w:szCs w:val="24"/>
                <w:lang w:eastAsia="ru-RU"/>
              </w:rPr>
              <w:t>_________________________________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(прізвище, ім'я та по батькові (за наявності))</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p>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90" w:name="291"/>
      <w:bookmarkEnd w:id="29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51596" w:rsidRPr="00051596" w:rsidTr="00051596">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051596" w:rsidRPr="00051596">
              <w:trPr>
                <w:tblCellSpacing w:w="15" w:type="dxa"/>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292"/>
                  <w:bookmarkEnd w:id="291"/>
                  <w:r w:rsidRPr="00051596">
                    <w:rPr>
                      <w:rFonts w:ascii="Times New Roman" w:eastAsia="Times New Roman" w:hAnsi="Times New Roman" w:cs="Times New Roman"/>
                      <w:sz w:val="24"/>
                      <w:szCs w:val="24"/>
                      <w:lang w:eastAsia="ru-RU"/>
                    </w:rPr>
                    <w:t>Додаток 4</w:t>
                  </w:r>
                  <w:r w:rsidRPr="00051596">
                    <w:rPr>
                      <w:rFonts w:ascii="Times New Roman" w:eastAsia="Times New Roman" w:hAnsi="Times New Roman" w:cs="Times New Roman"/>
                      <w:sz w:val="24"/>
                      <w:szCs w:val="24"/>
                      <w:lang w:eastAsia="ru-RU"/>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Pr="00051596">
                    <w:rPr>
                      <w:rFonts w:ascii="Times New Roman" w:eastAsia="Times New Roman" w:hAnsi="Times New Roman" w:cs="Times New Roman"/>
                      <w:sz w:val="24"/>
                      <w:szCs w:val="24"/>
                      <w:lang w:eastAsia="ru-RU"/>
                    </w:rPr>
                    <w:br/>
                    <w:t>(пункт 6 розділу VI)</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r>
    </w:tbl>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1596">
        <w:rPr>
          <w:rFonts w:ascii="Times New Roman" w:eastAsia="Times New Roman" w:hAnsi="Times New Roman" w:cs="Times New Roman"/>
          <w:color w:val="000000"/>
          <w:sz w:val="27"/>
          <w:szCs w:val="27"/>
          <w:lang w:eastAsia="ru-RU"/>
        </w:rPr>
        <w:br w:type="textWrapping" w:clear="all"/>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2125"/>
        <w:gridCol w:w="4875"/>
      </w:tblGrid>
      <w:tr w:rsidR="00051596" w:rsidRPr="00051596" w:rsidTr="00051596">
        <w:trPr>
          <w:tblCellSpacing w:w="15" w:type="dxa"/>
          <w:jc w:val="center"/>
        </w:trPr>
        <w:tc>
          <w:tcPr>
            <w:tcW w:w="26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2" w:name="293"/>
            <w:bookmarkEnd w:id="292"/>
            <w:r w:rsidRPr="00051596">
              <w:rPr>
                <w:rFonts w:ascii="Times New Roman" w:eastAsia="Times New Roman" w:hAnsi="Times New Roman" w:cs="Times New Roman"/>
                <w:sz w:val="24"/>
                <w:szCs w:val="24"/>
                <w:lang w:eastAsia="ru-RU"/>
              </w:rPr>
              <w:t> </w:t>
            </w:r>
          </w:p>
        </w:tc>
        <w:tc>
          <w:tcPr>
            <w:tcW w:w="24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294"/>
            <w:bookmarkEnd w:id="293"/>
            <w:r w:rsidRPr="00051596">
              <w:rPr>
                <w:rFonts w:ascii="Times New Roman" w:eastAsia="Times New Roman" w:hAnsi="Times New Roman" w:cs="Times New Roman"/>
                <w:sz w:val="24"/>
                <w:szCs w:val="24"/>
                <w:lang w:eastAsia="ru-RU"/>
              </w:rPr>
              <w:t>Конкурсній комісії з проведення конкурсу на зайняття вакантних посад гласних/негласних штатних працівників, які мають спеціальні звання, у Бюро економічної безпеки України</w:t>
            </w:r>
            <w:r w:rsidRPr="00051596">
              <w:rPr>
                <w:rFonts w:ascii="Times New Roman" w:eastAsia="Times New Roman" w:hAnsi="Times New Roman" w:cs="Times New Roman"/>
                <w:sz w:val="24"/>
                <w:szCs w:val="24"/>
                <w:lang w:eastAsia="ru-RU"/>
              </w:rPr>
              <w:br/>
              <w:t>________________________________________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              (прізвище, ім'я та по батькові (за наявності)</w:t>
            </w:r>
            <w:r w:rsidRPr="00051596">
              <w:rPr>
                <w:rFonts w:ascii="Times New Roman" w:eastAsia="Times New Roman" w:hAnsi="Times New Roman" w:cs="Times New Roman"/>
                <w:sz w:val="20"/>
                <w:szCs w:val="20"/>
                <w:lang w:eastAsia="ru-RU"/>
              </w:rPr>
              <w:br/>
              <w:t>                         кандидата у родовому відмінку)</w:t>
            </w:r>
            <w:r w:rsidRPr="00051596">
              <w:rPr>
                <w:rFonts w:ascii="Times New Roman" w:eastAsia="Times New Roman" w:hAnsi="Times New Roman" w:cs="Times New Roman"/>
                <w:sz w:val="20"/>
                <w:szCs w:val="20"/>
                <w:lang w:eastAsia="ru-RU"/>
              </w:rPr>
              <w:br/>
            </w:r>
            <w:r w:rsidRPr="00051596">
              <w:rPr>
                <w:rFonts w:ascii="Times New Roman" w:eastAsia="Times New Roman" w:hAnsi="Times New Roman" w:cs="Times New Roman"/>
                <w:sz w:val="24"/>
                <w:szCs w:val="24"/>
                <w:lang w:eastAsia="ru-RU"/>
              </w:rPr>
              <w:t>проживає за адресою:</w:t>
            </w:r>
            <w:r w:rsidRPr="00051596">
              <w:rPr>
                <w:rFonts w:ascii="Times New Roman" w:eastAsia="Times New Roman" w:hAnsi="Times New Roman" w:cs="Times New Roman"/>
                <w:sz w:val="24"/>
                <w:szCs w:val="24"/>
                <w:lang w:eastAsia="ru-RU"/>
              </w:rPr>
              <w:br/>
              <w:t>________________________________________</w:t>
            </w:r>
            <w:r w:rsidRPr="00051596">
              <w:rPr>
                <w:rFonts w:ascii="Times New Roman" w:eastAsia="Times New Roman" w:hAnsi="Times New Roman" w:cs="Times New Roman"/>
                <w:sz w:val="24"/>
                <w:szCs w:val="24"/>
                <w:lang w:eastAsia="ru-RU"/>
              </w:rPr>
              <w:br/>
              <w:t>паспорт: серія (за наявності) ___ N ________</w:t>
            </w:r>
            <w:r w:rsidRPr="00051596">
              <w:rPr>
                <w:rFonts w:ascii="Times New Roman" w:eastAsia="Times New Roman" w:hAnsi="Times New Roman" w:cs="Times New Roman"/>
                <w:sz w:val="24"/>
                <w:szCs w:val="24"/>
                <w:lang w:eastAsia="ru-RU"/>
              </w:rPr>
              <w:br/>
              <w:t>виданий ________________________________</w:t>
            </w:r>
            <w:r w:rsidRPr="00051596">
              <w:rPr>
                <w:rFonts w:ascii="Times New Roman" w:eastAsia="Times New Roman" w:hAnsi="Times New Roman" w:cs="Times New Roman"/>
                <w:sz w:val="24"/>
                <w:szCs w:val="24"/>
                <w:lang w:eastAsia="ru-RU"/>
              </w:rPr>
              <w:br/>
              <w:t>________________________________________</w:t>
            </w:r>
            <w:r w:rsidRPr="00051596">
              <w:rPr>
                <w:rFonts w:ascii="Times New Roman" w:eastAsia="Times New Roman" w:hAnsi="Times New Roman" w:cs="Times New Roman"/>
                <w:sz w:val="24"/>
                <w:szCs w:val="24"/>
                <w:lang w:eastAsia="ru-RU"/>
              </w:rPr>
              <w:br/>
              <w:t>номер мобільного телефону _______________</w:t>
            </w:r>
            <w:r w:rsidRPr="00051596">
              <w:rPr>
                <w:rFonts w:ascii="Times New Roman" w:eastAsia="Times New Roman" w:hAnsi="Times New Roman" w:cs="Times New Roman"/>
                <w:sz w:val="24"/>
                <w:szCs w:val="24"/>
                <w:lang w:eastAsia="ru-RU"/>
              </w:rPr>
              <w:br/>
              <w:t>________________________________________</w:t>
            </w:r>
            <w:r w:rsidRPr="00051596">
              <w:rPr>
                <w:rFonts w:ascii="Times New Roman" w:eastAsia="Times New Roman" w:hAnsi="Times New Roman" w:cs="Times New Roman"/>
                <w:sz w:val="24"/>
                <w:szCs w:val="24"/>
                <w:lang w:eastAsia="ru-RU"/>
              </w:rPr>
              <w:br/>
              <w:t>e-mail __________________________________</w:t>
            </w:r>
          </w:p>
        </w:tc>
      </w:tr>
    </w:tbl>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1596">
        <w:rPr>
          <w:rFonts w:ascii="Times New Roman" w:eastAsia="Times New Roman" w:hAnsi="Times New Roman" w:cs="Times New Roman"/>
          <w:color w:val="000000"/>
          <w:sz w:val="27"/>
          <w:szCs w:val="27"/>
          <w:lang w:eastAsia="ru-RU"/>
        </w:rPr>
        <w:br w:type="textWrapping" w:clear="all"/>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294" w:name="295"/>
      <w:bookmarkEnd w:id="294"/>
      <w:r w:rsidRPr="00051596">
        <w:rPr>
          <w:rFonts w:ascii="Times New Roman" w:eastAsia="Times New Roman" w:hAnsi="Times New Roman" w:cs="Times New Roman"/>
          <w:b/>
          <w:bCs/>
          <w:color w:val="000000"/>
          <w:sz w:val="27"/>
          <w:szCs w:val="27"/>
          <w:lang w:eastAsia="ru-RU"/>
        </w:rPr>
        <w:t>ЗГОДА</w:t>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7000"/>
      </w:tblGrid>
      <w:tr w:rsidR="00051596" w:rsidRPr="00051596" w:rsidTr="00051596">
        <w:trPr>
          <w:tblCellSpacing w:w="15" w:type="dxa"/>
          <w:jc w:val="center"/>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296"/>
            <w:bookmarkEnd w:id="295"/>
            <w:r w:rsidRPr="00051596">
              <w:rPr>
                <w:rFonts w:ascii="Times New Roman" w:eastAsia="Times New Roman" w:hAnsi="Times New Roman" w:cs="Times New Roman"/>
                <w:sz w:val="24"/>
                <w:szCs w:val="24"/>
                <w:lang w:eastAsia="ru-RU"/>
              </w:rPr>
              <w:t xml:space="preserve">Надаю письмову згоду на проходження кваліфікаційного тестування з фізичної підготовки кандидатів на зайняття вакантних посад, які мають спеціальні звання, у Бюро економічної </w:t>
            </w:r>
            <w:r w:rsidRPr="00051596">
              <w:rPr>
                <w:rFonts w:ascii="Times New Roman" w:eastAsia="Times New Roman" w:hAnsi="Times New Roman" w:cs="Times New Roman"/>
                <w:sz w:val="24"/>
                <w:szCs w:val="24"/>
                <w:lang w:eastAsia="ru-RU"/>
              </w:rPr>
              <w:lastRenderedPageBreak/>
              <w:t>безпеки України.</w:t>
            </w:r>
          </w:p>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297"/>
            <w:bookmarkEnd w:id="296"/>
            <w:r w:rsidRPr="00051596">
              <w:rPr>
                <w:rFonts w:ascii="Times New Roman" w:eastAsia="Times New Roman" w:hAnsi="Times New Roman" w:cs="Times New Roman"/>
                <w:sz w:val="24"/>
                <w:szCs w:val="24"/>
                <w:lang w:eastAsia="ru-RU"/>
              </w:rPr>
              <w:t>З порядком та строками проведення кваліфікаційного тестування з фізичної підготовки кандидатів ознайомлений.</w:t>
            </w:r>
          </w:p>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298"/>
            <w:bookmarkEnd w:id="297"/>
            <w:r w:rsidRPr="00051596">
              <w:rPr>
                <w:rFonts w:ascii="Times New Roman" w:eastAsia="Times New Roman" w:hAnsi="Times New Roman" w:cs="Times New Roman"/>
                <w:sz w:val="24"/>
                <w:szCs w:val="24"/>
                <w:lang w:eastAsia="ru-RU"/>
              </w:rPr>
              <w:t>Повідомляю про відсутність медичних протипоказань щодо складання кваліфікаційного тестування з фізичної підготовки кандидатів.</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r w:rsidRPr="00051596">
        <w:rPr>
          <w:rFonts w:ascii="Times New Roman" w:eastAsia="Times New Roman" w:hAnsi="Times New Roman" w:cs="Times New Roman"/>
          <w:color w:val="000000"/>
          <w:sz w:val="27"/>
          <w:szCs w:val="27"/>
          <w:lang w:eastAsia="ru-RU"/>
        </w:rPr>
        <w:lastRenderedPageBreak/>
        <w:br w:type="textWrapping" w:clear="all"/>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2537"/>
        <w:gridCol w:w="1628"/>
        <w:gridCol w:w="2835"/>
      </w:tblGrid>
      <w:tr w:rsidR="00051596" w:rsidRPr="00051596" w:rsidTr="00051596">
        <w:trPr>
          <w:tblCellSpacing w:w="15" w:type="dxa"/>
          <w:jc w:val="center"/>
        </w:trPr>
        <w:tc>
          <w:tcPr>
            <w:tcW w:w="2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299"/>
            <w:bookmarkEnd w:id="298"/>
            <w:r w:rsidRPr="00051596">
              <w:rPr>
                <w:rFonts w:ascii="Times New Roman" w:eastAsia="Times New Roman" w:hAnsi="Times New Roman" w:cs="Times New Roman"/>
                <w:sz w:val="24"/>
                <w:szCs w:val="24"/>
                <w:lang w:eastAsia="ru-RU"/>
              </w:rPr>
              <w:t>___ ____________ 20__ року</w:t>
            </w:r>
          </w:p>
        </w:tc>
        <w:tc>
          <w:tcPr>
            <w:tcW w:w="135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300"/>
            <w:bookmarkEnd w:id="299"/>
            <w:r w:rsidRPr="00051596">
              <w:rPr>
                <w:rFonts w:ascii="Times New Roman" w:eastAsia="Times New Roman" w:hAnsi="Times New Roman" w:cs="Times New Roman"/>
                <w:sz w:val="24"/>
                <w:szCs w:val="24"/>
                <w:lang w:eastAsia="ru-RU"/>
              </w:rPr>
              <w:t> </w:t>
            </w:r>
          </w:p>
        </w:tc>
        <w:tc>
          <w:tcPr>
            <w:tcW w:w="165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0" w:name="301"/>
            <w:bookmarkEnd w:id="300"/>
            <w:r w:rsidRPr="00051596">
              <w:rPr>
                <w:rFonts w:ascii="Times New Roman" w:eastAsia="Times New Roman" w:hAnsi="Times New Roman" w:cs="Times New Roman"/>
                <w:sz w:val="24"/>
                <w:szCs w:val="24"/>
                <w:lang w:eastAsia="ru-RU"/>
              </w:rPr>
              <w:t>_______________________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(підпис)</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r w:rsidRPr="00051596">
        <w:rPr>
          <w:rFonts w:ascii="Times New Roman" w:eastAsia="Times New Roman" w:hAnsi="Times New Roman" w:cs="Times New Roman"/>
          <w:color w:val="000000"/>
          <w:sz w:val="27"/>
          <w:szCs w:val="27"/>
          <w:lang w:eastAsia="ru-RU"/>
        </w:rPr>
        <w:br w:type="textWrapping" w:clear="all"/>
      </w:r>
    </w:p>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01" w:name="302"/>
      <w:bookmarkEnd w:id="301"/>
      <w:r w:rsidRPr="00051596">
        <w:rPr>
          <w:rFonts w:ascii="Times New Roman" w:eastAsia="Times New Roman" w:hAnsi="Times New Roman" w:cs="Times New Roman"/>
          <w:color w:val="000000"/>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51596" w:rsidRPr="00051596" w:rsidTr="00051596">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051596" w:rsidRPr="00051596">
              <w:trPr>
                <w:tblCellSpacing w:w="15" w:type="dxa"/>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303"/>
                  <w:bookmarkEnd w:id="302"/>
                  <w:r w:rsidRPr="00051596">
                    <w:rPr>
                      <w:rFonts w:ascii="Times New Roman" w:eastAsia="Times New Roman" w:hAnsi="Times New Roman" w:cs="Times New Roman"/>
                      <w:sz w:val="24"/>
                      <w:szCs w:val="24"/>
                      <w:lang w:eastAsia="ru-RU"/>
                    </w:rPr>
                    <w:t>Додаток 5</w:t>
                  </w:r>
                  <w:r w:rsidRPr="00051596">
                    <w:rPr>
                      <w:rFonts w:ascii="Times New Roman" w:eastAsia="Times New Roman" w:hAnsi="Times New Roman" w:cs="Times New Roman"/>
                      <w:sz w:val="24"/>
                      <w:szCs w:val="24"/>
                      <w:lang w:eastAsia="ru-RU"/>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Pr="00051596">
                    <w:rPr>
                      <w:rFonts w:ascii="Times New Roman" w:eastAsia="Times New Roman" w:hAnsi="Times New Roman" w:cs="Times New Roman"/>
                      <w:sz w:val="24"/>
                      <w:szCs w:val="24"/>
                      <w:lang w:eastAsia="ru-RU"/>
                    </w:rPr>
                    <w:br/>
                    <w:t>(пункт 5 розділу VIII)</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r>
    </w:tbl>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1596">
        <w:rPr>
          <w:rFonts w:ascii="Times New Roman" w:eastAsia="Times New Roman" w:hAnsi="Times New Roman" w:cs="Times New Roman"/>
          <w:color w:val="000000"/>
          <w:sz w:val="27"/>
          <w:szCs w:val="27"/>
          <w:lang w:eastAsia="ru-RU"/>
        </w:rPr>
        <w:br w:type="textWrapping" w:clear="all"/>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303" w:name="304"/>
      <w:bookmarkEnd w:id="303"/>
      <w:r w:rsidRPr="00051596">
        <w:rPr>
          <w:rFonts w:ascii="Times New Roman" w:eastAsia="Times New Roman" w:hAnsi="Times New Roman" w:cs="Times New Roman"/>
          <w:b/>
          <w:bCs/>
          <w:color w:val="000000"/>
          <w:sz w:val="27"/>
          <w:szCs w:val="27"/>
          <w:lang w:eastAsia="ru-RU"/>
        </w:rPr>
        <w:t>ВІДОМІСТЬ</w:t>
      </w:r>
      <w:r w:rsidRPr="00051596">
        <w:rPr>
          <w:rFonts w:ascii="Times New Roman" w:eastAsia="Times New Roman" w:hAnsi="Times New Roman" w:cs="Times New Roman"/>
          <w:b/>
          <w:bCs/>
          <w:color w:val="000000"/>
          <w:sz w:val="27"/>
          <w:szCs w:val="27"/>
          <w:lang w:eastAsia="ru-RU"/>
        </w:rPr>
        <w:br/>
        <w:t>про результати співбесіди*</w:t>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7650"/>
      </w:tblGrid>
      <w:tr w:rsidR="00051596" w:rsidRPr="00051596" w:rsidTr="00051596">
        <w:trPr>
          <w:tblCellSpacing w:w="15" w:type="dxa"/>
          <w:jc w:val="center"/>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305"/>
            <w:bookmarkEnd w:id="304"/>
            <w:r w:rsidRPr="00051596">
              <w:rPr>
                <w:rFonts w:ascii="Times New Roman" w:eastAsia="Times New Roman" w:hAnsi="Times New Roman" w:cs="Times New Roman"/>
                <w:sz w:val="24"/>
                <w:szCs w:val="24"/>
                <w:lang w:eastAsia="ru-RU"/>
              </w:rPr>
              <w:t>Вакантна посада (посади) _______________________________________________________________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                                              </w:t>
            </w:r>
            <w:r w:rsidR="00724E98">
              <w:rPr>
                <w:rFonts w:ascii="Times New Roman" w:eastAsia="Times New Roman" w:hAnsi="Times New Roman" w:cs="Times New Roman"/>
                <w:sz w:val="20"/>
                <w:szCs w:val="20"/>
                <w:lang w:eastAsia="ru-RU"/>
              </w:rPr>
              <w:t>   </w:t>
            </w:r>
            <w:r w:rsidRPr="00051596">
              <w:rPr>
                <w:rFonts w:ascii="Times New Roman" w:eastAsia="Times New Roman" w:hAnsi="Times New Roman" w:cs="Times New Roman"/>
                <w:sz w:val="20"/>
                <w:szCs w:val="20"/>
                <w:lang w:eastAsia="ru-RU"/>
              </w:rPr>
              <w:t>(найменування посади (посад))</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r w:rsidRPr="00051596">
        <w:rPr>
          <w:rFonts w:ascii="Times New Roman" w:eastAsia="Times New Roman" w:hAnsi="Times New Roman" w:cs="Times New Roman"/>
          <w:color w:val="000000"/>
          <w:sz w:val="27"/>
          <w:szCs w:val="27"/>
          <w:lang w:eastAsia="ru-RU"/>
        </w:rPr>
        <w:br w:type="textWrapping" w:clear="all"/>
      </w:r>
    </w:p>
    <w:tbl>
      <w:tblPr>
        <w:tblW w:w="887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24"/>
        <w:gridCol w:w="2917"/>
        <w:gridCol w:w="2934"/>
      </w:tblGrid>
      <w:tr w:rsidR="00051596" w:rsidRPr="00051596" w:rsidTr="00190C1A">
        <w:trPr>
          <w:trHeight w:val="1535"/>
          <w:tblCellSpacing w:w="15" w:type="dxa"/>
          <w:jc w:val="center"/>
        </w:trPr>
        <w:tc>
          <w:tcPr>
            <w:tcW w:w="1678"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5" w:name="306"/>
            <w:bookmarkEnd w:id="305"/>
            <w:r w:rsidRPr="00051596">
              <w:rPr>
                <w:rFonts w:ascii="Times New Roman" w:eastAsia="Times New Roman" w:hAnsi="Times New Roman" w:cs="Times New Roman"/>
                <w:sz w:val="24"/>
                <w:szCs w:val="24"/>
                <w:lang w:eastAsia="ru-RU"/>
              </w:rPr>
              <w:t>Прізвище, ім'я та по батькові (з наявності) кандидата</w:t>
            </w:r>
          </w:p>
        </w:tc>
        <w:tc>
          <w:tcPr>
            <w:tcW w:w="1626"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6" w:name="307"/>
            <w:bookmarkEnd w:id="306"/>
            <w:r w:rsidRPr="00051596">
              <w:rPr>
                <w:rFonts w:ascii="Times New Roman" w:eastAsia="Times New Roman" w:hAnsi="Times New Roman" w:cs="Times New Roman"/>
                <w:sz w:val="24"/>
                <w:szCs w:val="24"/>
                <w:lang w:eastAsia="ru-RU"/>
              </w:rPr>
              <w:t>Вимоги</w:t>
            </w:r>
          </w:p>
        </w:tc>
        <w:tc>
          <w:tcPr>
            <w:tcW w:w="1628"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7" w:name="308"/>
            <w:bookmarkEnd w:id="307"/>
            <w:r w:rsidRPr="00051596">
              <w:rPr>
                <w:rFonts w:ascii="Times New Roman" w:eastAsia="Times New Roman" w:hAnsi="Times New Roman" w:cs="Times New Roman"/>
                <w:sz w:val="24"/>
                <w:szCs w:val="24"/>
                <w:lang w:eastAsia="ru-RU"/>
              </w:rPr>
              <w:t>Бали</w:t>
            </w:r>
          </w:p>
        </w:tc>
      </w:tr>
      <w:tr w:rsidR="00051596" w:rsidRPr="00051596" w:rsidTr="00190C1A">
        <w:trPr>
          <w:trHeight w:val="599"/>
          <w:tblCellSpacing w:w="15" w:type="dxa"/>
          <w:jc w:val="center"/>
        </w:trPr>
        <w:tc>
          <w:tcPr>
            <w:tcW w:w="1678" w:type="pct"/>
            <w:vMerge w:val="restar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309"/>
            <w:bookmarkEnd w:id="308"/>
            <w:r w:rsidRPr="00051596">
              <w:rPr>
                <w:rFonts w:ascii="Times New Roman" w:eastAsia="Times New Roman" w:hAnsi="Times New Roman" w:cs="Times New Roman"/>
                <w:sz w:val="24"/>
                <w:szCs w:val="24"/>
                <w:lang w:eastAsia="ru-RU"/>
              </w:rPr>
              <w:t>Кандидат N 1</w:t>
            </w:r>
          </w:p>
        </w:tc>
        <w:tc>
          <w:tcPr>
            <w:tcW w:w="1626"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310"/>
            <w:bookmarkEnd w:id="309"/>
            <w:r w:rsidRPr="00051596">
              <w:rPr>
                <w:rFonts w:ascii="Times New Roman" w:eastAsia="Times New Roman" w:hAnsi="Times New Roman" w:cs="Times New Roman"/>
                <w:sz w:val="24"/>
                <w:szCs w:val="24"/>
                <w:lang w:eastAsia="ru-RU"/>
              </w:rPr>
              <w:t>Вимога</w:t>
            </w:r>
          </w:p>
        </w:tc>
        <w:tc>
          <w:tcPr>
            <w:tcW w:w="1628"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311"/>
            <w:bookmarkEnd w:id="310"/>
            <w:r w:rsidRPr="00051596">
              <w:rPr>
                <w:rFonts w:ascii="Times New Roman" w:eastAsia="Times New Roman" w:hAnsi="Times New Roman" w:cs="Times New Roman"/>
                <w:sz w:val="24"/>
                <w:szCs w:val="24"/>
                <w:lang w:eastAsia="ru-RU"/>
              </w:rPr>
              <w:t> </w:t>
            </w:r>
          </w:p>
        </w:tc>
      </w:tr>
      <w:tr w:rsidR="00051596" w:rsidRPr="00051596" w:rsidTr="00190C1A">
        <w:trPr>
          <w:trHeight w:val="655"/>
          <w:tblCellSpacing w:w="15" w:type="dxa"/>
          <w:jc w:val="center"/>
        </w:trPr>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1626"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312"/>
            <w:bookmarkEnd w:id="311"/>
            <w:r w:rsidRPr="00051596">
              <w:rPr>
                <w:rFonts w:ascii="Times New Roman" w:eastAsia="Times New Roman" w:hAnsi="Times New Roman" w:cs="Times New Roman"/>
                <w:sz w:val="24"/>
                <w:szCs w:val="24"/>
                <w:lang w:eastAsia="ru-RU"/>
              </w:rPr>
              <w:t>Вимога</w:t>
            </w:r>
          </w:p>
        </w:tc>
        <w:tc>
          <w:tcPr>
            <w:tcW w:w="1628"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313"/>
            <w:bookmarkEnd w:id="312"/>
            <w:r w:rsidRPr="00051596">
              <w:rPr>
                <w:rFonts w:ascii="Times New Roman" w:eastAsia="Times New Roman" w:hAnsi="Times New Roman" w:cs="Times New Roman"/>
                <w:sz w:val="24"/>
                <w:szCs w:val="24"/>
                <w:lang w:eastAsia="ru-RU"/>
              </w:rPr>
              <w:t> </w:t>
            </w:r>
          </w:p>
        </w:tc>
      </w:tr>
      <w:tr w:rsidR="00051596" w:rsidRPr="00051596" w:rsidTr="00190C1A">
        <w:trPr>
          <w:trHeight w:val="674"/>
          <w:tblCellSpacing w:w="15" w:type="dxa"/>
          <w:jc w:val="center"/>
        </w:trPr>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1626"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314"/>
            <w:bookmarkEnd w:id="313"/>
            <w:r w:rsidRPr="00051596">
              <w:rPr>
                <w:rFonts w:ascii="Times New Roman" w:eastAsia="Times New Roman" w:hAnsi="Times New Roman" w:cs="Times New Roman"/>
                <w:sz w:val="24"/>
                <w:szCs w:val="24"/>
                <w:lang w:eastAsia="ru-RU"/>
              </w:rPr>
              <w:t>Вимога</w:t>
            </w:r>
          </w:p>
        </w:tc>
        <w:tc>
          <w:tcPr>
            <w:tcW w:w="1628"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315"/>
            <w:bookmarkEnd w:id="314"/>
            <w:r w:rsidRPr="00051596">
              <w:rPr>
                <w:rFonts w:ascii="Times New Roman" w:eastAsia="Times New Roman" w:hAnsi="Times New Roman" w:cs="Times New Roman"/>
                <w:sz w:val="24"/>
                <w:szCs w:val="24"/>
                <w:lang w:eastAsia="ru-RU"/>
              </w:rPr>
              <w:t> </w:t>
            </w:r>
          </w:p>
        </w:tc>
      </w:tr>
      <w:tr w:rsidR="00051596" w:rsidRPr="00051596" w:rsidTr="00190C1A">
        <w:trPr>
          <w:trHeight w:val="580"/>
          <w:tblCellSpacing w:w="15" w:type="dxa"/>
          <w:jc w:val="center"/>
        </w:trPr>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1626"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316"/>
            <w:bookmarkEnd w:id="315"/>
            <w:r w:rsidRPr="00051596">
              <w:rPr>
                <w:rFonts w:ascii="Times New Roman" w:eastAsia="Times New Roman" w:hAnsi="Times New Roman" w:cs="Times New Roman"/>
                <w:sz w:val="24"/>
                <w:szCs w:val="24"/>
                <w:lang w:eastAsia="ru-RU"/>
              </w:rPr>
              <w:t>Вимога</w:t>
            </w:r>
          </w:p>
        </w:tc>
        <w:tc>
          <w:tcPr>
            <w:tcW w:w="1628"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317"/>
            <w:bookmarkEnd w:id="316"/>
            <w:r w:rsidRPr="00051596">
              <w:rPr>
                <w:rFonts w:ascii="Times New Roman" w:eastAsia="Times New Roman" w:hAnsi="Times New Roman" w:cs="Times New Roman"/>
                <w:sz w:val="24"/>
                <w:szCs w:val="24"/>
                <w:lang w:eastAsia="ru-RU"/>
              </w:rPr>
              <w:t> </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r w:rsidRPr="00051596">
        <w:rPr>
          <w:rFonts w:ascii="Times New Roman" w:eastAsia="Times New Roman" w:hAnsi="Times New Roman" w:cs="Times New Roman"/>
          <w:color w:val="000000"/>
          <w:sz w:val="27"/>
          <w:szCs w:val="27"/>
          <w:lang w:eastAsia="ru-RU"/>
        </w:rPr>
        <w:br w:type="textWrapping" w:clear="all"/>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1225"/>
        <w:gridCol w:w="1740"/>
        <w:gridCol w:w="4035"/>
      </w:tblGrid>
      <w:tr w:rsidR="00051596" w:rsidRPr="00051596" w:rsidTr="00051596">
        <w:trPr>
          <w:tblCellSpacing w:w="15" w:type="dxa"/>
          <w:jc w:val="center"/>
        </w:trPr>
        <w:tc>
          <w:tcPr>
            <w:tcW w:w="135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318"/>
            <w:bookmarkEnd w:id="317"/>
            <w:r w:rsidRPr="00051596">
              <w:rPr>
                <w:rFonts w:ascii="Times New Roman" w:eastAsia="Times New Roman" w:hAnsi="Times New Roman" w:cs="Times New Roman"/>
                <w:sz w:val="24"/>
                <w:szCs w:val="24"/>
                <w:lang w:eastAsia="ru-RU"/>
              </w:rPr>
              <w:t>Член конкурсної комісії</w:t>
            </w:r>
          </w:p>
        </w:tc>
        <w:tc>
          <w:tcPr>
            <w:tcW w:w="13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8" w:name="319"/>
            <w:bookmarkEnd w:id="318"/>
            <w:r w:rsidRPr="00051596">
              <w:rPr>
                <w:rFonts w:ascii="Times New Roman" w:eastAsia="Times New Roman" w:hAnsi="Times New Roman" w:cs="Times New Roman"/>
                <w:sz w:val="24"/>
                <w:szCs w:val="24"/>
                <w:lang w:eastAsia="ru-RU"/>
              </w:rPr>
              <w:t>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(підпис)</w:t>
            </w:r>
          </w:p>
        </w:tc>
        <w:tc>
          <w:tcPr>
            <w:tcW w:w="235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9" w:name="320"/>
            <w:bookmarkEnd w:id="319"/>
            <w:r w:rsidRPr="00051596">
              <w:rPr>
                <w:rFonts w:ascii="Times New Roman" w:eastAsia="Times New Roman" w:hAnsi="Times New Roman" w:cs="Times New Roman"/>
                <w:sz w:val="24"/>
                <w:szCs w:val="24"/>
                <w:lang w:eastAsia="ru-RU"/>
              </w:rPr>
              <w:t>_________________________________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(прізвище, ім'я та по батькові (за наявності))</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r w:rsidRPr="00051596">
        <w:rPr>
          <w:rFonts w:ascii="Times New Roman" w:eastAsia="Times New Roman" w:hAnsi="Times New Roman" w:cs="Times New Roman"/>
          <w:color w:val="000000"/>
          <w:sz w:val="27"/>
          <w:szCs w:val="27"/>
          <w:lang w:eastAsia="ru-RU"/>
        </w:rPr>
        <w:br w:type="textWrapping" w:clear="all"/>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7000"/>
      </w:tblGrid>
      <w:tr w:rsidR="00051596" w:rsidRPr="00051596" w:rsidTr="00051596">
        <w:trPr>
          <w:tblCellSpacing w:w="15" w:type="dxa"/>
          <w:jc w:val="center"/>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321"/>
            <w:bookmarkEnd w:id="320"/>
            <w:r w:rsidRPr="00051596">
              <w:rPr>
                <w:rFonts w:ascii="Times New Roman" w:eastAsia="Times New Roman" w:hAnsi="Times New Roman" w:cs="Times New Roman"/>
                <w:sz w:val="24"/>
                <w:szCs w:val="24"/>
                <w:lang w:eastAsia="ru-RU"/>
              </w:rPr>
              <w:t>____________</w:t>
            </w:r>
            <w:r w:rsidRPr="00051596">
              <w:rPr>
                <w:rFonts w:ascii="Times New Roman" w:eastAsia="Times New Roman" w:hAnsi="Times New Roman" w:cs="Times New Roman"/>
                <w:sz w:val="24"/>
                <w:szCs w:val="24"/>
                <w:lang w:eastAsia="ru-RU"/>
              </w:rPr>
              <w:br/>
              <w:t>* </w:t>
            </w:r>
            <w:r w:rsidRPr="00051596">
              <w:rPr>
                <w:rFonts w:ascii="Times New Roman" w:eastAsia="Times New Roman" w:hAnsi="Times New Roman" w:cs="Times New Roman"/>
                <w:sz w:val="20"/>
                <w:szCs w:val="20"/>
                <w:lang w:eastAsia="ru-RU"/>
              </w:rPr>
              <w:t>Заповнюється кожним членом конкурсної комісії</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r w:rsidRPr="00051596">
        <w:rPr>
          <w:rFonts w:ascii="Times New Roman" w:eastAsia="Times New Roman" w:hAnsi="Times New Roman" w:cs="Times New Roman"/>
          <w:color w:val="000000"/>
          <w:sz w:val="27"/>
          <w:szCs w:val="27"/>
          <w:lang w:eastAsia="ru-RU"/>
        </w:rPr>
        <w:br w:type="textWrapping" w:clear="all"/>
      </w:r>
    </w:p>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1" w:name="322"/>
      <w:bookmarkEnd w:id="321"/>
      <w:r w:rsidRPr="00051596">
        <w:rPr>
          <w:rFonts w:ascii="Times New Roman" w:eastAsia="Times New Roman" w:hAnsi="Times New Roman" w:cs="Times New Roman"/>
          <w:color w:val="000000"/>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51596" w:rsidRPr="00051596" w:rsidTr="00051596">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051596" w:rsidRPr="00051596">
              <w:trPr>
                <w:tblCellSpacing w:w="15" w:type="dxa"/>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323"/>
                  <w:bookmarkEnd w:id="322"/>
                  <w:r w:rsidRPr="00051596">
                    <w:rPr>
                      <w:rFonts w:ascii="Times New Roman" w:eastAsia="Times New Roman" w:hAnsi="Times New Roman" w:cs="Times New Roman"/>
                      <w:sz w:val="24"/>
                      <w:szCs w:val="24"/>
                      <w:lang w:eastAsia="ru-RU"/>
                    </w:rPr>
                    <w:t>Додаток 6</w:t>
                  </w:r>
                  <w:r w:rsidRPr="00051596">
                    <w:rPr>
                      <w:rFonts w:ascii="Times New Roman" w:eastAsia="Times New Roman" w:hAnsi="Times New Roman" w:cs="Times New Roman"/>
                      <w:sz w:val="24"/>
                      <w:szCs w:val="24"/>
                      <w:lang w:eastAsia="ru-RU"/>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Pr="00051596">
                    <w:rPr>
                      <w:rFonts w:ascii="Times New Roman" w:eastAsia="Times New Roman" w:hAnsi="Times New Roman" w:cs="Times New Roman"/>
                      <w:sz w:val="24"/>
                      <w:szCs w:val="24"/>
                      <w:lang w:eastAsia="ru-RU"/>
                    </w:rPr>
                    <w:br/>
                    <w:t>(пункт 6 розділу VIII)</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r>
    </w:tbl>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1596">
        <w:rPr>
          <w:rFonts w:ascii="Times New Roman" w:eastAsia="Times New Roman" w:hAnsi="Times New Roman" w:cs="Times New Roman"/>
          <w:color w:val="000000"/>
          <w:sz w:val="27"/>
          <w:szCs w:val="27"/>
          <w:lang w:eastAsia="ru-RU"/>
        </w:rPr>
        <w:br w:type="textWrapping" w:clear="all"/>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323" w:name="324"/>
      <w:bookmarkEnd w:id="323"/>
      <w:r w:rsidRPr="00051596">
        <w:rPr>
          <w:rFonts w:ascii="Times New Roman" w:eastAsia="Times New Roman" w:hAnsi="Times New Roman" w:cs="Times New Roman"/>
          <w:b/>
          <w:bCs/>
          <w:color w:val="000000"/>
          <w:sz w:val="27"/>
          <w:szCs w:val="27"/>
          <w:lang w:eastAsia="ru-RU"/>
        </w:rPr>
        <w:t>ЗВЕДЕНА ВІДОМІСТЬ</w:t>
      </w:r>
      <w:r w:rsidRPr="00051596">
        <w:rPr>
          <w:rFonts w:ascii="Times New Roman" w:eastAsia="Times New Roman" w:hAnsi="Times New Roman" w:cs="Times New Roman"/>
          <w:b/>
          <w:bCs/>
          <w:color w:val="000000"/>
          <w:sz w:val="27"/>
          <w:szCs w:val="27"/>
          <w:lang w:eastAsia="ru-RU"/>
        </w:rPr>
        <w:br/>
        <w:t>середніх балів</w:t>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7650"/>
      </w:tblGrid>
      <w:tr w:rsidR="00051596" w:rsidRPr="00051596" w:rsidTr="00051596">
        <w:trPr>
          <w:tblCellSpacing w:w="15" w:type="dxa"/>
          <w:jc w:val="center"/>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325"/>
            <w:bookmarkEnd w:id="324"/>
            <w:r w:rsidRPr="00051596">
              <w:rPr>
                <w:rFonts w:ascii="Times New Roman" w:eastAsia="Times New Roman" w:hAnsi="Times New Roman" w:cs="Times New Roman"/>
                <w:sz w:val="24"/>
                <w:szCs w:val="24"/>
                <w:lang w:eastAsia="ru-RU"/>
              </w:rPr>
              <w:t>Вакантна посада (посади) _______________________________________________________________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                                              </w:t>
            </w:r>
            <w:r w:rsidR="00190C1A">
              <w:rPr>
                <w:rFonts w:ascii="Times New Roman" w:eastAsia="Times New Roman" w:hAnsi="Times New Roman" w:cs="Times New Roman"/>
                <w:sz w:val="20"/>
                <w:szCs w:val="20"/>
                <w:lang w:eastAsia="ru-RU"/>
              </w:rPr>
              <w:t>      </w:t>
            </w:r>
            <w:r w:rsidRPr="00051596">
              <w:rPr>
                <w:rFonts w:ascii="Times New Roman" w:eastAsia="Times New Roman" w:hAnsi="Times New Roman" w:cs="Times New Roman"/>
                <w:sz w:val="20"/>
                <w:szCs w:val="20"/>
                <w:lang w:eastAsia="ru-RU"/>
              </w:rPr>
              <w:t>(найменування посади (посад))</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r w:rsidRPr="00051596">
        <w:rPr>
          <w:rFonts w:ascii="Times New Roman" w:eastAsia="Times New Roman" w:hAnsi="Times New Roman" w:cs="Times New Roman"/>
          <w:color w:val="000000"/>
          <w:sz w:val="27"/>
          <w:szCs w:val="27"/>
          <w:lang w:eastAsia="ru-RU"/>
        </w:rPr>
        <w:br w:type="textWrapping" w:clear="all"/>
      </w:r>
    </w:p>
    <w:tbl>
      <w:tblPr>
        <w:tblW w:w="7293"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1"/>
        <w:gridCol w:w="1321"/>
        <w:gridCol w:w="997"/>
        <w:gridCol w:w="255"/>
        <w:gridCol w:w="298"/>
        <w:gridCol w:w="298"/>
        <w:gridCol w:w="298"/>
        <w:gridCol w:w="299"/>
        <w:gridCol w:w="299"/>
        <w:gridCol w:w="629"/>
        <w:gridCol w:w="1438"/>
      </w:tblGrid>
      <w:tr w:rsidR="00051596" w:rsidRPr="00051596" w:rsidTr="00190C1A">
        <w:trPr>
          <w:trHeight w:val="362"/>
          <w:tblCellSpacing w:w="15" w:type="dxa"/>
          <w:jc w:val="center"/>
        </w:trPr>
        <w:tc>
          <w:tcPr>
            <w:tcW w:w="776" w:type="pct"/>
            <w:vMerge w:val="restar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5" w:name="326"/>
            <w:bookmarkEnd w:id="325"/>
            <w:r w:rsidRPr="00051596">
              <w:rPr>
                <w:rFonts w:ascii="Times New Roman" w:eastAsia="Times New Roman" w:hAnsi="Times New Roman" w:cs="Times New Roman"/>
                <w:sz w:val="24"/>
                <w:szCs w:val="24"/>
                <w:lang w:eastAsia="ru-RU"/>
              </w:rPr>
              <w:t>Прізвище, ім'я та по батькові (за наявності) кандидата</w:t>
            </w:r>
          </w:p>
        </w:tc>
        <w:tc>
          <w:tcPr>
            <w:tcW w:w="895" w:type="pct"/>
            <w:vMerge w:val="restar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6" w:name="327"/>
            <w:bookmarkEnd w:id="326"/>
            <w:r w:rsidRPr="00051596">
              <w:rPr>
                <w:rFonts w:ascii="Times New Roman" w:eastAsia="Times New Roman" w:hAnsi="Times New Roman" w:cs="Times New Roman"/>
                <w:sz w:val="24"/>
                <w:szCs w:val="24"/>
                <w:lang w:eastAsia="ru-RU"/>
              </w:rPr>
              <w:t>Види оцінювання</w:t>
            </w:r>
          </w:p>
        </w:tc>
        <w:tc>
          <w:tcPr>
            <w:tcW w:w="673" w:type="pct"/>
            <w:vMerge w:val="restar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7" w:name="328"/>
            <w:bookmarkEnd w:id="327"/>
            <w:r w:rsidRPr="00051596">
              <w:rPr>
                <w:rFonts w:ascii="Times New Roman" w:eastAsia="Times New Roman" w:hAnsi="Times New Roman" w:cs="Times New Roman"/>
                <w:sz w:val="24"/>
                <w:szCs w:val="24"/>
                <w:lang w:eastAsia="ru-RU"/>
              </w:rPr>
              <w:t>Вимоги</w:t>
            </w:r>
          </w:p>
        </w:tc>
        <w:tc>
          <w:tcPr>
            <w:tcW w:w="1547" w:type="pct"/>
            <w:gridSpan w:val="7"/>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8" w:name="329"/>
            <w:bookmarkEnd w:id="328"/>
            <w:r w:rsidRPr="00051596">
              <w:rPr>
                <w:rFonts w:ascii="Times New Roman" w:eastAsia="Times New Roman" w:hAnsi="Times New Roman" w:cs="Times New Roman"/>
                <w:sz w:val="24"/>
                <w:szCs w:val="24"/>
                <w:lang w:eastAsia="ru-RU"/>
              </w:rPr>
              <w:t>Бали, виставлені</w:t>
            </w:r>
          </w:p>
        </w:tc>
        <w:tc>
          <w:tcPr>
            <w:tcW w:w="986" w:type="pct"/>
            <w:vMerge w:val="restar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9" w:name="330"/>
            <w:bookmarkEnd w:id="329"/>
            <w:r w:rsidRPr="00051596">
              <w:rPr>
                <w:rFonts w:ascii="Times New Roman" w:eastAsia="Times New Roman" w:hAnsi="Times New Roman" w:cs="Times New Roman"/>
                <w:sz w:val="24"/>
                <w:szCs w:val="24"/>
                <w:lang w:eastAsia="ru-RU"/>
              </w:rPr>
              <w:t>Середній бал</w:t>
            </w:r>
          </w:p>
        </w:tc>
      </w:tr>
      <w:tr w:rsidR="00051596" w:rsidRPr="00051596" w:rsidTr="00190C1A">
        <w:trPr>
          <w:trHeight w:val="420"/>
          <w:tblCellSpacing w:w="15" w:type="dxa"/>
          <w:jc w:val="center"/>
        </w:trPr>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1547" w:type="pct"/>
            <w:gridSpan w:val="7"/>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0" w:name="331"/>
            <w:bookmarkEnd w:id="330"/>
            <w:r w:rsidRPr="00051596">
              <w:rPr>
                <w:rFonts w:ascii="Times New Roman" w:eastAsia="Times New Roman" w:hAnsi="Times New Roman" w:cs="Times New Roman"/>
                <w:sz w:val="24"/>
                <w:szCs w:val="24"/>
                <w:lang w:eastAsia="ru-RU"/>
              </w:rPr>
              <w:t>членами комісії</w:t>
            </w:r>
          </w:p>
        </w:tc>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r>
      <w:tr w:rsidR="00051596" w:rsidRPr="00051596" w:rsidTr="00190C1A">
        <w:trPr>
          <w:trHeight w:val="1144"/>
          <w:tblCellSpacing w:w="15" w:type="dxa"/>
          <w:jc w:val="center"/>
        </w:trPr>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16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1" w:name="332"/>
            <w:bookmarkEnd w:id="331"/>
            <w:r w:rsidRPr="00051596">
              <w:rPr>
                <w:rFonts w:ascii="Times New Roman" w:eastAsia="Times New Roman" w:hAnsi="Times New Roman" w:cs="Times New Roman"/>
                <w:sz w:val="24"/>
                <w:szCs w:val="24"/>
                <w:lang w:eastAsia="ru-RU"/>
              </w:rPr>
              <w:t>N 1</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2" w:name="333"/>
            <w:bookmarkEnd w:id="332"/>
            <w:r w:rsidRPr="00051596">
              <w:rPr>
                <w:rFonts w:ascii="Times New Roman" w:eastAsia="Times New Roman" w:hAnsi="Times New Roman" w:cs="Times New Roman"/>
                <w:sz w:val="24"/>
                <w:szCs w:val="24"/>
                <w:lang w:eastAsia="ru-RU"/>
              </w:rPr>
              <w:t>N 2</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3" w:name="334"/>
            <w:bookmarkEnd w:id="333"/>
            <w:r w:rsidRPr="00051596">
              <w:rPr>
                <w:rFonts w:ascii="Times New Roman" w:eastAsia="Times New Roman" w:hAnsi="Times New Roman" w:cs="Times New Roman"/>
                <w:sz w:val="24"/>
                <w:szCs w:val="24"/>
                <w:lang w:eastAsia="ru-RU"/>
              </w:rPr>
              <w:t>N 3</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4" w:name="335"/>
            <w:bookmarkEnd w:id="334"/>
            <w:r w:rsidRPr="00051596">
              <w:rPr>
                <w:rFonts w:ascii="Times New Roman" w:eastAsia="Times New Roman" w:hAnsi="Times New Roman" w:cs="Times New Roman"/>
                <w:sz w:val="24"/>
                <w:szCs w:val="24"/>
                <w:lang w:eastAsia="ru-RU"/>
              </w:rPr>
              <w:t>N 4</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5" w:name="336"/>
            <w:bookmarkEnd w:id="335"/>
            <w:r w:rsidRPr="00051596">
              <w:rPr>
                <w:rFonts w:ascii="Times New Roman" w:eastAsia="Times New Roman" w:hAnsi="Times New Roman" w:cs="Times New Roman"/>
                <w:sz w:val="24"/>
                <w:szCs w:val="24"/>
                <w:lang w:eastAsia="ru-RU"/>
              </w:rPr>
              <w:t>N 5</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6" w:name="337"/>
            <w:bookmarkEnd w:id="336"/>
            <w:r w:rsidRPr="00051596">
              <w:rPr>
                <w:rFonts w:ascii="Times New Roman" w:eastAsia="Times New Roman" w:hAnsi="Times New Roman" w:cs="Times New Roman"/>
                <w:sz w:val="24"/>
                <w:szCs w:val="24"/>
                <w:lang w:eastAsia="ru-RU"/>
              </w:rPr>
              <w:t>N 6</w:t>
            </w:r>
          </w:p>
        </w:tc>
        <w:tc>
          <w:tcPr>
            <w:tcW w:w="301"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7" w:name="338"/>
            <w:bookmarkEnd w:id="337"/>
            <w:r w:rsidRPr="00051596">
              <w:rPr>
                <w:rFonts w:ascii="Times New Roman" w:eastAsia="Times New Roman" w:hAnsi="Times New Roman" w:cs="Times New Roman"/>
                <w:sz w:val="24"/>
                <w:szCs w:val="24"/>
                <w:lang w:eastAsia="ru-RU"/>
              </w:rPr>
              <w:t>N 7</w:t>
            </w:r>
          </w:p>
        </w:tc>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r>
      <w:tr w:rsidR="00190C1A" w:rsidRPr="00051596" w:rsidTr="00190C1A">
        <w:trPr>
          <w:trHeight w:val="689"/>
          <w:tblCellSpacing w:w="15" w:type="dxa"/>
          <w:jc w:val="center"/>
        </w:trPr>
        <w:tc>
          <w:tcPr>
            <w:tcW w:w="776" w:type="pct"/>
            <w:vMerge w:val="restar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8" w:name="339"/>
            <w:bookmarkEnd w:id="338"/>
            <w:r w:rsidRPr="00051596">
              <w:rPr>
                <w:rFonts w:ascii="Times New Roman" w:eastAsia="Times New Roman" w:hAnsi="Times New Roman" w:cs="Times New Roman"/>
                <w:sz w:val="24"/>
                <w:szCs w:val="24"/>
                <w:lang w:eastAsia="ru-RU"/>
              </w:rPr>
              <w:t>Кандидат N 1</w:t>
            </w:r>
          </w:p>
        </w:tc>
        <w:tc>
          <w:tcPr>
            <w:tcW w:w="895"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340"/>
            <w:bookmarkEnd w:id="339"/>
            <w:r w:rsidRPr="00051596">
              <w:rPr>
                <w:rFonts w:ascii="Times New Roman" w:eastAsia="Times New Roman" w:hAnsi="Times New Roman" w:cs="Times New Roman"/>
                <w:sz w:val="24"/>
                <w:szCs w:val="24"/>
                <w:lang w:eastAsia="ru-RU"/>
              </w:rPr>
              <w:t>тестування 1</w:t>
            </w:r>
          </w:p>
        </w:tc>
        <w:tc>
          <w:tcPr>
            <w:tcW w:w="673"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341"/>
            <w:bookmarkEnd w:id="340"/>
            <w:r w:rsidRPr="00051596">
              <w:rPr>
                <w:rFonts w:ascii="Times New Roman" w:eastAsia="Times New Roman" w:hAnsi="Times New Roman" w:cs="Times New Roman"/>
                <w:sz w:val="24"/>
                <w:szCs w:val="24"/>
                <w:lang w:eastAsia="ru-RU"/>
              </w:rPr>
              <w:t> </w:t>
            </w:r>
          </w:p>
        </w:tc>
        <w:tc>
          <w:tcPr>
            <w:tcW w:w="16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1" w:name="342"/>
            <w:bookmarkEnd w:id="341"/>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2" w:name="343"/>
            <w:bookmarkEnd w:id="342"/>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3" w:name="344"/>
            <w:bookmarkEnd w:id="343"/>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4" w:name="345"/>
            <w:bookmarkEnd w:id="344"/>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5" w:name="346"/>
            <w:bookmarkEnd w:id="345"/>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6" w:name="347"/>
            <w:bookmarkEnd w:id="346"/>
            <w:r w:rsidRPr="00051596">
              <w:rPr>
                <w:rFonts w:ascii="Times New Roman" w:eastAsia="Times New Roman" w:hAnsi="Times New Roman" w:cs="Times New Roman"/>
                <w:sz w:val="24"/>
                <w:szCs w:val="24"/>
                <w:lang w:eastAsia="ru-RU"/>
              </w:rPr>
              <w:t> </w:t>
            </w:r>
          </w:p>
        </w:tc>
        <w:tc>
          <w:tcPr>
            <w:tcW w:w="301"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7" w:name="348"/>
            <w:bookmarkEnd w:id="347"/>
            <w:r w:rsidRPr="00051596">
              <w:rPr>
                <w:rFonts w:ascii="Times New Roman" w:eastAsia="Times New Roman" w:hAnsi="Times New Roman" w:cs="Times New Roman"/>
                <w:sz w:val="24"/>
                <w:szCs w:val="24"/>
                <w:lang w:eastAsia="ru-RU"/>
              </w:rPr>
              <w:t> </w:t>
            </w:r>
          </w:p>
        </w:tc>
        <w:tc>
          <w:tcPr>
            <w:tcW w:w="986"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8" w:name="349"/>
            <w:bookmarkEnd w:id="348"/>
            <w:r w:rsidRPr="00051596">
              <w:rPr>
                <w:rFonts w:ascii="Times New Roman" w:eastAsia="Times New Roman" w:hAnsi="Times New Roman" w:cs="Times New Roman"/>
                <w:sz w:val="24"/>
                <w:szCs w:val="24"/>
                <w:lang w:eastAsia="ru-RU"/>
              </w:rPr>
              <w:t> </w:t>
            </w:r>
          </w:p>
        </w:tc>
      </w:tr>
      <w:tr w:rsidR="00190C1A" w:rsidRPr="00051596" w:rsidTr="00190C1A">
        <w:trPr>
          <w:trHeight w:val="735"/>
          <w:tblCellSpacing w:w="15" w:type="dxa"/>
          <w:jc w:val="center"/>
        </w:trPr>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895"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350"/>
            <w:bookmarkEnd w:id="349"/>
            <w:r w:rsidRPr="00051596">
              <w:rPr>
                <w:rFonts w:ascii="Times New Roman" w:eastAsia="Times New Roman" w:hAnsi="Times New Roman" w:cs="Times New Roman"/>
                <w:sz w:val="24"/>
                <w:szCs w:val="24"/>
                <w:lang w:eastAsia="ru-RU"/>
              </w:rPr>
              <w:t>тестування 2</w:t>
            </w:r>
          </w:p>
        </w:tc>
        <w:tc>
          <w:tcPr>
            <w:tcW w:w="673"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351"/>
            <w:bookmarkEnd w:id="350"/>
            <w:r w:rsidRPr="00051596">
              <w:rPr>
                <w:rFonts w:ascii="Times New Roman" w:eastAsia="Times New Roman" w:hAnsi="Times New Roman" w:cs="Times New Roman"/>
                <w:sz w:val="24"/>
                <w:szCs w:val="24"/>
                <w:lang w:eastAsia="ru-RU"/>
              </w:rPr>
              <w:t> </w:t>
            </w:r>
          </w:p>
        </w:tc>
        <w:tc>
          <w:tcPr>
            <w:tcW w:w="16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1" w:name="352"/>
            <w:bookmarkEnd w:id="351"/>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2" w:name="353"/>
            <w:bookmarkEnd w:id="352"/>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3" w:name="354"/>
            <w:bookmarkEnd w:id="353"/>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4" w:name="355"/>
            <w:bookmarkEnd w:id="354"/>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5" w:name="356"/>
            <w:bookmarkEnd w:id="355"/>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6" w:name="357"/>
            <w:bookmarkEnd w:id="356"/>
            <w:r w:rsidRPr="00051596">
              <w:rPr>
                <w:rFonts w:ascii="Times New Roman" w:eastAsia="Times New Roman" w:hAnsi="Times New Roman" w:cs="Times New Roman"/>
                <w:sz w:val="24"/>
                <w:szCs w:val="24"/>
                <w:lang w:eastAsia="ru-RU"/>
              </w:rPr>
              <w:t> </w:t>
            </w:r>
          </w:p>
        </w:tc>
        <w:tc>
          <w:tcPr>
            <w:tcW w:w="301"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7" w:name="358"/>
            <w:bookmarkEnd w:id="357"/>
            <w:r w:rsidRPr="00051596">
              <w:rPr>
                <w:rFonts w:ascii="Times New Roman" w:eastAsia="Times New Roman" w:hAnsi="Times New Roman" w:cs="Times New Roman"/>
                <w:sz w:val="24"/>
                <w:szCs w:val="24"/>
                <w:lang w:eastAsia="ru-RU"/>
              </w:rPr>
              <w:t> </w:t>
            </w:r>
          </w:p>
        </w:tc>
        <w:tc>
          <w:tcPr>
            <w:tcW w:w="986"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8" w:name="359"/>
            <w:bookmarkEnd w:id="358"/>
            <w:r w:rsidRPr="00051596">
              <w:rPr>
                <w:rFonts w:ascii="Times New Roman" w:eastAsia="Times New Roman" w:hAnsi="Times New Roman" w:cs="Times New Roman"/>
                <w:sz w:val="24"/>
                <w:szCs w:val="24"/>
                <w:lang w:eastAsia="ru-RU"/>
              </w:rPr>
              <w:t> </w:t>
            </w:r>
          </w:p>
        </w:tc>
      </w:tr>
      <w:tr w:rsidR="00190C1A" w:rsidRPr="00051596" w:rsidTr="00190C1A">
        <w:trPr>
          <w:trHeight w:val="747"/>
          <w:tblCellSpacing w:w="15" w:type="dxa"/>
          <w:jc w:val="center"/>
        </w:trPr>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895"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360"/>
            <w:bookmarkEnd w:id="359"/>
            <w:r w:rsidRPr="00051596">
              <w:rPr>
                <w:rFonts w:ascii="Times New Roman" w:eastAsia="Times New Roman" w:hAnsi="Times New Roman" w:cs="Times New Roman"/>
                <w:sz w:val="24"/>
                <w:szCs w:val="24"/>
                <w:lang w:eastAsia="ru-RU"/>
              </w:rPr>
              <w:t>тестування 3</w:t>
            </w:r>
          </w:p>
        </w:tc>
        <w:tc>
          <w:tcPr>
            <w:tcW w:w="673"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361"/>
            <w:bookmarkEnd w:id="360"/>
            <w:r w:rsidRPr="00051596">
              <w:rPr>
                <w:rFonts w:ascii="Times New Roman" w:eastAsia="Times New Roman" w:hAnsi="Times New Roman" w:cs="Times New Roman"/>
                <w:sz w:val="24"/>
                <w:szCs w:val="24"/>
                <w:lang w:eastAsia="ru-RU"/>
              </w:rPr>
              <w:t> </w:t>
            </w:r>
          </w:p>
        </w:tc>
        <w:tc>
          <w:tcPr>
            <w:tcW w:w="16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1" w:name="362"/>
            <w:bookmarkEnd w:id="361"/>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2" w:name="363"/>
            <w:bookmarkEnd w:id="362"/>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3" w:name="364"/>
            <w:bookmarkEnd w:id="363"/>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4" w:name="365"/>
            <w:bookmarkEnd w:id="364"/>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5" w:name="366"/>
            <w:bookmarkEnd w:id="365"/>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6" w:name="367"/>
            <w:bookmarkEnd w:id="366"/>
            <w:r w:rsidRPr="00051596">
              <w:rPr>
                <w:rFonts w:ascii="Times New Roman" w:eastAsia="Times New Roman" w:hAnsi="Times New Roman" w:cs="Times New Roman"/>
                <w:sz w:val="24"/>
                <w:szCs w:val="24"/>
                <w:lang w:eastAsia="ru-RU"/>
              </w:rPr>
              <w:t> </w:t>
            </w:r>
          </w:p>
        </w:tc>
        <w:tc>
          <w:tcPr>
            <w:tcW w:w="301"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7" w:name="368"/>
            <w:bookmarkEnd w:id="367"/>
            <w:r w:rsidRPr="00051596">
              <w:rPr>
                <w:rFonts w:ascii="Times New Roman" w:eastAsia="Times New Roman" w:hAnsi="Times New Roman" w:cs="Times New Roman"/>
                <w:sz w:val="24"/>
                <w:szCs w:val="24"/>
                <w:lang w:eastAsia="ru-RU"/>
              </w:rPr>
              <w:t> </w:t>
            </w:r>
          </w:p>
        </w:tc>
        <w:tc>
          <w:tcPr>
            <w:tcW w:w="986"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8" w:name="369"/>
            <w:bookmarkEnd w:id="368"/>
            <w:r w:rsidRPr="00051596">
              <w:rPr>
                <w:rFonts w:ascii="Times New Roman" w:eastAsia="Times New Roman" w:hAnsi="Times New Roman" w:cs="Times New Roman"/>
                <w:sz w:val="24"/>
                <w:szCs w:val="24"/>
                <w:lang w:eastAsia="ru-RU"/>
              </w:rPr>
              <w:t> </w:t>
            </w:r>
          </w:p>
        </w:tc>
      </w:tr>
      <w:tr w:rsidR="00190C1A" w:rsidRPr="00051596" w:rsidTr="00190C1A">
        <w:trPr>
          <w:trHeight w:val="735"/>
          <w:tblCellSpacing w:w="15" w:type="dxa"/>
          <w:jc w:val="center"/>
        </w:trPr>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895"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370"/>
            <w:bookmarkEnd w:id="369"/>
            <w:r w:rsidRPr="00051596">
              <w:rPr>
                <w:rFonts w:ascii="Times New Roman" w:eastAsia="Times New Roman" w:hAnsi="Times New Roman" w:cs="Times New Roman"/>
                <w:sz w:val="24"/>
                <w:szCs w:val="24"/>
                <w:lang w:eastAsia="ru-RU"/>
              </w:rPr>
              <w:t>тестування 4</w:t>
            </w:r>
          </w:p>
        </w:tc>
        <w:tc>
          <w:tcPr>
            <w:tcW w:w="673"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371"/>
            <w:bookmarkEnd w:id="370"/>
            <w:r w:rsidRPr="00051596">
              <w:rPr>
                <w:rFonts w:ascii="Times New Roman" w:eastAsia="Times New Roman" w:hAnsi="Times New Roman" w:cs="Times New Roman"/>
                <w:sz w:val="24"/>
                <w:szCs w:val="24"/>
                <w:lang w:eastAsia="ru-RU"/>
              </w:rPr>
              <w:t> </w:t>
            </w:r>
          </w:p>
        </w:tc>
        <w:tc>
          <w:tcPr>
            <w:tcW w:w="16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1" w:name="372"/>
            <w:bookmarkEnd w:id="371"/>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2" w:name="373"/>
            <w:bookmarkEnd w:id="372"/>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3" w:name="374"/>
            <w:bookmarkEnd w:id="373"/>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4" w:name="375"/>
            <w:bookmarkEnd w:id="374"/>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5" w:name="376"/>
            <w:bookmarkEnd w:id="375"/>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6" w:name="377"/>
            <w:bookmarkEnd w:id="376"/>
            <w:r w:rsidRPr="00051596">
              <w:rPr>
                <w:rFonts w:ascii="Times New Roman" w:eastAsia="Times New Roman" w:hAnsi="Times New Roman" w:cs="Times New Roman"/>
                <w:sz w:val="24"/>
                <w:szCs w:val="24"/>
                <w:lang w:eastAsia="ru-RU"/>
              </w:rPr>
              <w:t> </w:t>
            </w:r>
          </w:p>
        </w:tc>
        <w:tc>
          <w:tcPr>
            <w:tcW w:w="301"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7" w:name="378"/>
            <w:bookmarkEnd w:id="377"/>
            <w:r w:rsidRPr="00051596">
              <w:rPr>
                <w:rFonts w:ascii="Times New Roman" w:eastAsia="Times New Roman" w:hAnsi="Times New Roman" w:cs="Times New Roman"/>
                <w:sz w:val="24"/>
                <w:szCs w:val="24"/>
                <w:lang w:eastAsia="ru-RU"/>
              </w:rPr>
              <w:t> </w:t>
            </w:r>
          </w:p>
        </w:tc>
        <w:tc>
          <w:tcPr>
            <w:tcW w:w="986"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8" w:name="379"/>
            <w:bookmarkEnd w:id="378"/>
            <w:r w:rsidRPr="00051596">
              <w:rPr>
                <w:rFonts w:ascii="Times New Roman" w:eastAsia="Times New Roman" w:hAnsi="Times New Roman" w:cs="Times New Roman"/>
                <w:sz w:val="24"/>
                <w:szCs w:val="24"/>
                <w:lang w:eastAsia="ru-RU"/>
              </w:rPr>
              <w:t> </w:t>
            </w:r>
          </w:p>
        </w:tc>
      </w:tr>
      <w:tr w:rsidR="00190C1A" w:rsidRPr="00051596" w:rsidTr="00190C1A">
        <w:trPr>
          <w:trHeight w:val="409"/>
          <w:tblCellSpacing w:w="15" w:type="dxa"/>
          <w:jc w:val="center"/>
        </w:trPr>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895" w:type="pct"/>
            <w:vMerge w:val="restar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380"/>
            <w:bookmarkEnd w:id="379"/>
            <w:r w:rsidRPr="00051596">
              <w:rPr>
                <w:rFonts w:ascii="Times New Roman" w:eastAsia="Times New Roman" w:hAnsi="Times New Roman" w:cs="Times New Roman"/>
                <w:sz w:val="24"/>
                <w:szCs w:val="24"/>
                <w:lang w:eastAsia="ru-RU"/>
              </w:rPr>
              <w:t>співбесіда</w:t>
            </w:r>
          </w:p>
        </w:tc>
        <w:tc>
          <w:tcPr>
            <w:tcW w:w="673"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381"/>
            <w:bookmarkEnd w:id="380"/>
            <w:r w:rsidRPr="00051596">
              <w:rPr>
                <w:rFonts w:ascii="Times New Roman" w:eastAsia="Times New Roman" w:hAnsi="Times New Roman" w:cs="Times New Roman"/>
                <w:sz w:val="24"/>
                <w:szCs w:val="24"/>
                <w:lang w:eastAsia="ru-RU"/>
              </w:rPr>
              <w:t>вимога</w:t>
            </w:r>
          </w:p>
        </w:tc>
        <w:tc>
          <w:tcPr>
            <w:tcW w:w="16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1" w:name="382"/>
            <w:bookmarkEnd w:id="381"/>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2" w:name="383"/>
            <w:bookmarkEnd w:id="382"/>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3" w:name="384"/>
            <w:bookmarkEnd w:id="383"/>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4" w:name="385"/>
            <w:bookmarkEnd w:id="384"/>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5" w:name="386"/>
            <w:bookmarkEnd w:id="385"/>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6" w:name="387"/>
            <w:bookmarkEnd w:id="386"/>
            <w:r w:rsidRPr="00051596">
              <w:rPr>
                <w:rFonts w:ascii="Times New Roman" w:eastAsia="Times New Roman" w:hAnsi="Times New Roman" w:cs="Times New Roman"/>
                <w:sz w:val="24"/>
                <w:szCs w:val="24"/>
                <w:lang w:eastAsia="ru-RU"/>
              </w:rPr>
              <w:t> </w:t>
            </w:r>
          </w:p>
        </w:tc>
        <w:tc>
          <w:tcPr>
            <w:tcW w:w="301"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7" w:name="388"/>
            <w:bookmarkEnd w:id="387"/>
            <w:r w:rsidRPr="00051596">
              <w:rPr>
                <w:rFonts w:ascii="Times New Roman" w:eastAsia="Times New Roman" w:hAnsi="Times New Roman" w:cs="Times New Roman"/>
                <w:sz w:val="24"/>
                <w:szCs w:val="24"/>
                <w:lang w:eastAsia="ru-RU"/>
              </w:rPr>
              <w:t> </w:t>
            </w:r>
          </w:p>
        </w:tc>
        <w:tc>
          <w:tcPr>
            <w:tcW w:w="986"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8" w:name="389"/>
            <w:bookmarkEnd w:id="388"/>
            <w:r w:rsidRPr="00051596">
              <w:rPr>
                <w:rFonts w:ascii="Times New Roman" w:eastAsia="Times New Roman" w:hAnsi="Times New Roman" w:cs="Times New Roman"/>
                <w:sz w:val="24"/>
                <w:szCs w:val="24"/>
                <w:lang w:eastAsia="ru-RU"/>
              </w:rPr>
              <w:t> </w:t>
            </w:r>
          </w:p>
        </w:tc>
      </w:tr>
      <w:tr w:rsidR="00190C1A" w:rsidRPr="00051596" w:rsidTr="00190C1A">
        <w:trPr>
          <w:trHeight w:val="373"/>
          <w:tblCellSpacing w:w="15" w:type="dxa"/>
          <w:jc w:val="center"/>
        </w:trPr>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c>
          <w:tcPr>
            <w:tcW w:w="673"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390"/>
            <w:bookmarkEnd w:id="389"/>
            <w:r w:rsidRPr="00051596">
              <w:rPr>
                <w:rFonts w:ascii="Times New Roman" w:eastAsia="Times New Roman" w:hAnsi="Times New Roman" w:cs="Times New Roman"/>
                <w:sz w:val="24"/>
                <w:szCs w:val="24"/>
                <w:lang w:eastAsia="ru-RU"/>
              </w:rPr>
              <w:t>вимога</w:t>
            </w:r>
          </w:p>
        </w:tc>
        <w:tc>
          <w:tcPr>
            <w:tcW w:w="16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0" w:name="391"/>
            <w:bookmarkEnd w:id="390"/>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1" w:name="392"/>
            <w:bookmarkEnd w:id="391"/>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2" w:name="393"/>
            <w:bookmarkEnd w:id="392"/>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3" w:name="394"/>
            <w:bookmarkEnd w:id="393"/>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4" w:name="395"/>
            <w:bookmarkEnd w:id="394"/>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5" w:name="396"/>
            <w:bookmarkEnd w:id="395"/>
            <w:r w:rsidRPr="00051596">
              <w:rPr>
                <w:rFonts w:ascii="Times New Roman" w:eastAsia="Times New Roman" w:hAnsi="Times New Roman" w:cs="Times New Roman"/>
                <w:sz w:val="24"/>
                <w:szCs w:val="24"/>
                <w:lang w:eastAsia="ru-RU"/>
              </w:rPr>
              <w:t> </w:t>
            </w:r>
          </w:p>
        </w:tc>
        <w:tc>
          <w:tcPr>
            <w:tcW w:w="301"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6" w:name="397"/>
            <w:bookmarkEnd w:id="396"/>
            <w:r w:rsidRPr="00051596">
              <w:rPr>
                <w:rFonts w:ascii="Times New Roman" w:eastAsia="Times New Roman" w:hAnsi="Times New Roman" w:cs="Times New Roman"/>
                <w:sz w:val="24"/>
                <w:szCs w:val="24"/>
                <w:lang w:eastAsia="ru-RU"/>
              </w:rPr>
              <w:t> </w:t>
            </w:r>
          </w:p>
        </w:tc>
        <w:tc>
          <w:tcPr>
            <w:tcW w:w="986"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7" w:name="398"/>
            <w:bookmarkEnd w:id="397"/>
            <w:r w:rsidRPr="00051596">
              <w:rPr>
                <w:rFonts w:ascii="Times New Roman" w:eastAsia="Times New Roman" w:hAnsi="Times New Roman" w:cs="Times New Roman"/>
                <w:sz w:val="24"/>
                <w:szCs w:val="24"/>
                <w:lang w:eastAsia="ru-RU"/>
              </w:rPr>
              <w:t> </w:t>
            </w:r>
          </w:p>
        </w:tc>
      </w:tr>
      <w:tr w:rsidR="00051596" w:rsidRPr="00051596" w:rsidTr="00190C1A">
        <w:trPr>
          <w:trHeight w:val="958"/>
          <w:tblCellSpacing w:w="15" w:type="dxa"/>
          <w:jc w:val="center"/>
        </w:trPr>
        <w:tc>
          <w:tcPr>
            <w:tcW w:w="1691" w:type="pct"/>
            <w:gridSpan w:val="2"/>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399"/>
            <w:bookmarkEnd w:id="398"/>
            <w:r w:rsidRPr="00051596">
              <w:rPr>
                <w:rFonts w:ascii="Times New Roman" w:eastAsia="Times New Roman" w:hAnsi="Times New Roman" w:cs="Times New Roman"/>
                <w:sz w:val="24"/>
                <w:szCs w:val="24"/>
                <w:lang w:eastAsia="ru-RU"/>
              </w:rPr>
              <w:t> </w:t>
            </w:r>
          </w:p>
        </w:tc>
        <w:tc>
          <w:tcPr>
            <w:tcW w:w="673"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400"/>
            <w:bookmarkEnd w:id="399"/>
            <w:r w:rsidRPr="00051596">
              <w:rPr>
                <w:rFonts w:ascii="Times New Roman" w:eastAsia="Times New Roman" w:hAnsi="Times New Roman" w:cs="Times New Roman"/>
                <w:sz w:val="24"/>
                <w:szCs w:val="24"/>
                <w:lang w:eastAsia="ru-RU"/>
              </w:rPr>
              <w:t>Загальна кількість балів</w:t>
            </w:r>
          </w:p>
        </w:tc>
        <w:tc>
          <w:tcPr>
            <w:tcW w:w="16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00" w:name="401"/>
            <w:bookmarkEnd w:id="400"/>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01" w:name="402"/>
            <w:bookmarkEnd w:id="401"/>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02" w:name="403"/>
            <w:bookmarkEnd w:id="402"/>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03" w:name="404"/>
            <w:bookmarkEnd w:id="403"/>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04" w:name="405"/>
            <w:bookmarkEnd w:id="404"/>
            <w:r w:rsidRPr="00051596">
              <w:rPr>
                <w:rFonts w:ascii="Times New Roman" w:eastAsia="Times New Roman" w:hAnsi="Times New Roman" w:cs="Times New Roman"/>
                <w:sz w:val="24"/>
                <w:szCs w:val="24"/>
                <w:lang w:eastAsia="ru-RU"/>
              </w:rPr>
              <w:t> </w:t>
            </w:r>
          </w:p>
        </w:tc>
        <w:tc>
          <w:tcPr>
            <w:tcW w:w="1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05" w:name="406"/>
            <w:bookmarkEnd w:id="405"/>
            <w:r w:rsidRPr="00051596">
              <w:rPr>
                <w:rFonts w:ascii="Times New Roman" w:eastAsia="Times New Roman" w:hAnsi="Times New Roman" w:cs="Times New Roman"/>
                <w:sz w:val="24"/>
                <w:szCs w:val="24"/>
                <w:lang w:eastAsia="ru-RU"/>
              </w:rPr>
              <w:t> </w:t>
            </w:r>
          </w:p>
        </w:tc>
        <w:tc>
          <w:tcPr>
            <w:tcW w:w="301"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06" w:name="407"/>
            <w:bookmarkEnd w:id="406"/>
            <w:r w:rsidRPr="00051596">
              <w:rPr>
                <w:rFonts w:ascii="Times New Roman" w:eastAsia="Times New Roman" w:hAnsi="Times New Roman" w:cs="Times New Roman"/>
                <w:sz w:val="24"/>
                <w:szCs w:val="24"/>
                <w:lang w:eastAsia="ru-RU"/>
              </w:rPr>
              <w:t> </w:t>
            </w:r>
          </w:p>
        </w:tc>
        <w:tc>
          <w:tcPr>
            <w:tcW w:w="986"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07" w:name="408"/>
            <w:bookmarkEnd w:id="407"/>
            <w:r w:rsidRPr="00051596">
              <w:rPr>
                <w:rFonts w:ascii="Times New Roman" w:eastAsia="Times New Roman" w:hAnsi="Times New Roman" w:cs="Times New Roman"/>
                <w:sz w:val="24"/>
                <w:szCs w:val="24"/>
                <w:lang w:eastAsia="ru-RU"/>
              </w:rPr>
              <w:t> </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r w:rsidRPr="00051596">
        <w:rPr>
          <w:rFonts w:ascii="Times New Roman" w:eastAsia="Times New Roman" w:hAnsi="Times New Roman" w:cs="Times New Roman"/>
          <w:color w:val="000000"/>
          <w:sz w:val="27"/>
          <w:szCs w:val="27"/>
          <w:lang w:eastAsia="ru-RU"/>
        </w:rPr>
        <w:br w:type="textWrapping" w:clear="all"/>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2408"/>
        <w:gridCol w:w="1637"/>
        <w:gridCol w:w="2955"/>
      </w:tblGrid>
      <w:tr w:rsidR="00051596" w:rsidRPr="00051596" w:rsidTr="00051596">
        <w:trPr>
          <w:tblCellSpacing w:w="15" w:type="dxa"/>
          <w:jc w:val="center"/>
        </w:trPr>
        <w:tc>
          <w:tcPr>
            <w:tcW w:w="18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409"/>
            <w:bookmarkEnd w:id="408"/>
            <w:r w:rsidRPr="00051596">
              <w:rPr>
                <w:rFonts w:ascii="Times New Roman" w:eastAsia="Times New Roman" w:hAnsi="Times New Roman" w:cs="Times New Roman"/>
                <w:sz w:val="24"/>
                <w:szCs w:val="24"/>
                <w:lang w:eastAsia="ru-RU"/>
              </w:rPr>
              <w:t>Секретар конкурсної комісії</w:t>
            </w:r>
          </w:p>
        </w:tc>
        <w:tc>
          <w:tcPr>
            <w:tcW w:w="125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09" w:name="410"/>
            <w:bookmarkEnd w:id="409"/>
            <w:r w:rsidRPr="00051596">
              <w:rPr>
                <w:rFonts w:ascii="Times New Roman" w:eastAsia="Times New Roman" w:hAnsi="Times New Roman" w:cs="Times New Roman"/>
                <w:sz w:val="24"/>
                <w:szCs w:val="24"/>
                <w:lang w:eastAsia="ru-RU"/>
              </w:rPr>
              <w:t>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(підпис)</w:t>
            </w:r>
          </w:p>
        </w:tc>
        <w:tc>
          <w:tcPr>
            <w:tcW w:w="195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10" w:name="411"/>
            <w:bookmarkEnd w:id="410"/>
            <w:r w:rsidRPr="00051596">
              <w:rPr>
                <w:rFonts w:ascii="Times New Roman" w:eastAsia="Times New Roman" w:hAnsi="Times New Roman" w:cs="Times New Roman"/>
                <w:sz w:val="24"/>
                <w:szCs w:val="24"/>
                <w:lang w:eastAsia="ru-RU"/>
              </w:rPr>
              <w:t>________________________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(прізвище, ім'я та</w:t>
            </w:r>
            <w:r w:rsidRPr="00051596">
              <w:rPr>
                <w:rFonts w:ascii="Times New Roman" w:eastAsia="Times New Roman" w:hAnsi="Times New Roman" w:cs="Times New Roman"/>
                <w:sz w:val="20"/>
                <w:szCs w:val="20"/>
                <w:lang w:eastAsia="ru-RU"/>
              </w:rPr>
              <w:br/>
              <w:t>по батькові (за наявності))</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r w:rsidRPr="00051596">
        <w:rPr>
          <w:rFonts w:ascii="Times New Roman" w:eastAsia="Times New Roman" w:hAnsi="Times New Roman" w:cs="Times New Roman"/>
          <w:color w:val="000000"/>
          <w:sz w:val="27"/>
          <w:szCs w:val="27"/>
          <w:lang w:eastAsia="ru-RU"/>
        </w:rPr>
        <w:br w:type="textWrapping" w:clear="all"/>
      </w:r>
    </w:p>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1" w:name="412"/>
      <w:bookmarkEnd w:id="411"/>
      <w:r w:rsidRPr="00051596">
        <w:rPr>
          <w:rFonts w:ascii="Times New Roman" w:eastAsia="Times New Roman" w:hAnsi="Times New Roman" w:cs="Times New Roman"/>
          <w:color w:val="000000"/>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51596" w:rsidRPr="00051596" w:rsidTr="00051596">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051596" w:rsidRPr="00051596">
              <w:trPr>
                <w:tblCellSpacing w:w="15" w:type="dxa"/>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413"/>
                  <w:bookmarkEnd w:id="412"/>
                  <w:r w:rsidRPr="00051596">
                    <w:rPr>
                      <w:rFonts w:ascii="Times New Roman" w:eastAsia="Times New Roman" w:hAnsi="Times New Roman" w:cs="Times New Roman"/>
                      <w:sz w:val="24"/>
                      <w:szCs w:val="24"/>
                      <w:lang w:eastAsia="ru-RU"/>
                    </w:rPr>
                    <w:t>Додаток 7</w:t>
                  </w:r>
                  <w:r w:rsidRPr="00051596">
                    <w:rPr>
                      <w:rFonts w:ascii="Times New Roman" w:eastAsia="Times New Roman" w:hAnsi="Times New Roman" w:cs="Times New Roman"/>
                      <w:sz w:val="24"/>
                      <w:szCs w:val="24"/>
                      <w:lang w:eastAsia="ru-RU"/>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Pr="00051596">
                    <w:rPr>
                      <w:rFonts w:ascii="Times New Roman" w:eastAsia="Times New Roman" w:hAnsi="Times New Roman" w:cs="Times New Roman"/>
                      <w:sz w:val="24"/>
                      <w:szCs w:val="24"/>
                      <w:lang w:eastAsia="ru-RU"/>
                    </w:rPr>
                    <w:br/>
                    <w:t>(пункт 2 розділу X)</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p>
        </w:tc>
      </w:tr>
    </w:tbl>
    <w:p w:rsidR="00051596" w:rsidRPr="00051596" w:rsidRDefault="00051596" w:rsidP="0005159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51596">
        <w:rPr>
          <w:rFonts w:ascii="Times New Roman" w:eastAsia="Times New Roman" w:hAnsi="Times New Roman" w:cs="Times New Roman"/>
          <w:color w:val="000000"/>
          <w:sz w:val="27"/>
          <w:szCs w:val="27"/>
          <w:lang w:eastAsia="ru-RU"/>
        </w:rPr>
        <w:br w:type="textWrapping" w:clear="all"/>
      </w:r>
    </w:p>
    <w:p w:rsidR="00051596" w:rsidRPr="00051596" w:rsidRDefault="00051596" w:rsidP="0005159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413" w:name="414"/>
      <w:bookmarkEnd w:id="413"/>
      <w:r w:rsidRPr="00051596">
        <w:rPr>
          <w:rFonts w:ascii="Times New Roman" w:eastAsia="Times New Roman" w:hAnsi="Times New Roman" w:cs="Times New Roman"/>
          <w:b/>
          <w:bCs/>
          <w:color w:val="000000"/>
          <w:sz w:val="27"/>
          <w:szCs w:val="27"/>
          <w:lang w:eastAsia="ru-RU"/>
        </w:rPr>
        <w:t>ЗАГАЛЬНИЙ РЕЙТИНГ КАНДИДАТІВ</w:t>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7650"/>
      </w:tblGrid>
      <w:tr w:rsidR="00051596" w:rsidRPr="00051596" w:rsidTr="00051596">
        <w:trPr>
          <w:tblCellSpacing w:w="15" w:type="dxa"/>
          <w:jc w:val="center"/>
        </w:trPr>
        <w:tc>
          <w:tcPr>
            <w:tcW w:w="50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415"/>
            <w:bookmarkEnd w:id="414"/>
            <w:r w:rsidRPr="00051596">
              <w:rPr>
                <w:rFonts w:ascii="Times New Roman" w:eastAsia="Times New Roman" w:hAnsi="Times New Roman" w:cs="Times New Roman"/>
                <w:sz w:val="24"/>
                <w:szCs w:val="24"/>
                <w:lang w:eastAsia="ru-RU"/>
              </w:rPr>
              <w:t>Вакантна посада (посади) _______________________________________________________________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                                              </w:t>
            </w:r>
            <w:r w:rsidR="00190C1A">
              <w:rPr>
                <w:rFonts w:ascii="Times New Roman" w:eastAsia="Times New Roman" w:hAnsi="Times New Roman" w:cs="Times New Roman"/>
                <w:sz w:val="20"/>
                <w:szCs w:val="20"/>
                <w:lang w:eastAsia="ru-RU"/>
              </w:rPr>
              <w:t>      </w:t>
            </w:r>
            <w:r w:rsidRPr="00051596">
              <w:rPr>
                <w:rFonts w:ascii="Times New Roman" w:eastAsia="Times New Roman" w:hAnsi="Times New Roman" w:cs="Times New Roman"/>
                <w:sz w:val="20"/>
                <w:szCs w:val="20"/>
                <w:lang w:eastAsia="ru-RU"/>
              </w:rPr>
              <w:t>(найменування посади (посад))</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r w:rsidRPr="00051596">
        <w:rPr>
          <w:rFonts w:ascii="Times New Roman" w:eastAsia="Times New Roman" w:hAnsi="Times New Roman" w:cs="Times New Roman"/>
          <w:color w:val="000000"/>
          <w:sz w:val="27"/>
          <w:szCs w:val="27"/>
          <w:lang w:eastAsia="ru-RU"/>
        </w:rPr>
        <w:br w:type="textWrapping" w:clear="all"/>
      </w:r>
    </w:p>
    <w:tbl>
      <w:tblPr>
        <w:tblW w:w="7758"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3"/>
        <w:gridCol w:w="4052"/>
        <w:gridCol w:w="1106"/>
        <w:gridCol w:w="1107"/>
      </w:tblGrid>
      <w:tr w:rsidR="00051596" w:rsidRPr="00051596" w:rsidTr="00190C1A">
        <w:trPr>
          <w:trHeight w:val="2328"/>
          <w:tblCellSpacing w:w="15" w:type="dxa"/>
          <w:jc w:val="center"/>
        </w:trPr>
        <w:tc>
          <w:tcPr>
            <w:tcW w:w="9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15" w:name="416"/>
            <w:bookmarkEnd w:id="415"/>
            <w:r w:rsidRPr="00051596">
              <w:rPr>
                <w:rFonts w:ascii="Times New Roman" w:eastAsia="Times New Roman" w:hAnsi="Times New Roman" w:cs="Times New Roman"/>
                <w:sz w:val="24"/>
                <w:szCs w:val="24"/>
                <w:lang w:eastAsia="ru-RU"/>
              </w:rPr>
              <w:lastRenderedPageBreak/>
              <w:t>Порядковий номер</w:t>
            </w:r>
          </w:p>
        </w:tc>
        <w:tc>
          <w:tcPr>
            <w:tcW w:w="25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16" w:name="417"/>
            <w:bookmarkEnd w:id="416"/>
            <w:r w:rsidRPr="00051596">
              <w:rPr>
                <w:rFonts w:ascii="Times New Roman" w:eastAsia="Times New Roman" w:hAnsi="Times New Roman" w:cs="Times New Roman"/>
                <w:sz w:val="24"/>
                <w:szCs w:val="24"/>
                <w:lang w:eastAsia="ru-RU"/>
              </w:rPr>
              <w:t>Прізвище, ім'я та по батькові (за наявності) кандидата</w:t>
            </w:r>
          </w:p>
        </w:tc>
        <w:tc>
          <w:tcPr>
            <w:tcW w:w="693"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17" w:name="418"/>
            <w:bookmarkEnd w:id="417"/>
            <w:r w:rsidRPr="00051596">
              <w:rPr>
                <w:rFonts w:ascii="Times New Roman" w:eastAsia="Times New Roman" w:hAnsi="Times New Roman" w:cs="Times New Roman"/>
                <w:sz w:val="24"/>
                <w:szCs w:val="24"/>
                <w:lang w:eastAsia="ru-RU"/>
              </w:rPr>
              <w:t>Загальна кількість балів</w:t>
            </w:r>
          </w:p>
        </w:tc>
        <w:tc>
          <w:tcPr>
            <w:tcW w:w="685"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18" w:name="419"/>
            <w:bookmarkEnd w:id="418"/>
            <w:r w:rsidRPr="00051596">
              <w:rPr>
                <w:rFonts w:ascii="Times New Roman" w:eastAsia="Times New Roman" w:hAnsi="Times New Roman" w:cs="Times New Roman"/>
                <w:sz w:val="24"/>
                <w:szCs w:val="24"/>
                <w:lang w:eastAsia="ru-RU"/>
              </w:rPr>
              <w:t>Рейтинг</w:t>
            </w:r>
          </w:p>
        </w:tc>
      </w:tr>
      <w:tr w:rsidR="00051596" w:rsidRPr="00051596" w:rsidTr="00190C1A">
        <w:trPr>
          <w:trHeight w:val="795"/>
          <w:tblCellSpacing w:w="15" w:type="dxa"/>
          <w:jc w:val="center"/>
        </w:trPr>
        <w:tc>
          <w:tcPr>
            <w:tcW w:w="9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19" w:name="420"/>
            <w:bookmarkEnd w:id="419"/>
            <w:r w:rsidRPr="00051596">
              <w:rPr>
                <w:rFonts w:ascii="Times New Roman" w:eastAsia="Times New Roman" w:hAnsi="Times New Roman" w:cs="Times New Roman"/>
                <w:sz w:val="24"/>
                <w:szCs w:val="24"/>
                <w:lang w:eastAsia="ru-RU"/>
              </w:rPr>
              <w:t> </w:t>
            </w:r>
          </w:p>
        </w:tc>
        <w:tc>
          <w:tcPr>
            <w:tcW w:w="25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0" w:name="421"/>
            <w:bookmarkEnd w:id="420"/>
            <w:r w:rsidRPr="00051596">
              <w:rPr>
                <w:rFonts w:ascii="Times New Roman" w:eastAsia="Times New Roman" w:hAnsi="Times New Roman" w:cs="Times New Roman"/>
                <w:sz w:val="24"/>
                <w:szCs w:val="24"/>
                <w:lang w:eastAsia="ru-RU"/>
              </w:rPr>
              <w:t> </w:t>
            </w:r>
          </w:p>
        </w:tc>
        <w:tc>
          <w:tcPr>
            <w:tcW w:w="693"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1" w:name="422"/>
            <w:bookmarkEnd w:id="421"/>
            <w:r w:rsidRPr="00051596">
              <w:rPr>
                <w:rFonts w:ascii="Times New Roman" w:eastAsia="Times New Roman" w:hAnsi="Times New Roman" w:cs="Times New Roman"/>
                <w:sz w:val="24"/>
                <w:szCs w:val="24"/>
                <w:lang w:eastAsia="ru-RU"/>
              </w:rPr>
              <w:t> </w:t>
            </w:r>
          </w:p>
        </w:tc>
        <w:tc>
          <w:tcPr>
            <w:tcW w:w="685"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2" w:name="423"/>
            <w:bookmarkEnd w:id="422"/>
            <w:r w:rsidRPr="00051596">
              <w:rPr>
                <w:rFonts w:ascii="Times New Roman" w:eastAsia="Times New Roman" w:hAnsi="Times New Roman" w:cs="Times New Roman"/>
                <w:sz w:val="24"/>
                <w:szCs w:val="24"/>
                <w:lang w:eastAsia="ru-RU"/>
              </w:rPr>
              <w:t> </w:t>
            </w:r>
          </w:p>
        </w:tc>
      </w:tr>
      <w:tr w:rsidR="00051596" w:rsidRPr="00051596" w:rsidTr="00190C1A">
        <w:trPr>
          <w:trHeight w:val="766"/>
          <w:tblCellSpacing w:w="15" w:type="dxa"/>
          <w:jc w:val="center"/>
        </w:trPr>
        <w:tc>
          <w:tcPr>
            <w:tcW w:w="9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3" w:name="424"/>
            <w:bookmarkEnd w:id="423"/>
            <w:r w:rsidRPr="00051596">
              <w:rPr>
                <w:rFonts w:ascii="Times New Roman" w:eastAsia="Times New Roman" w:hAnsi="Times New Roman" w:cs="Times New Roman"/>
                <w:sz w:val="24"/>
                <w:szCs w:val="24"/>
                <w:lang w:eastAsia="ru-RU"/>
              </w:rPr>
              <w:t> </w:t>
            </w:r>
          </w:p>
        </w:tc>
        <w:tc>
          <w:tcPr>
            <w:tcW w:w="25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4" w:name="425"/>
            <w:bookmarkEnd w:id="424"/>
            <w:r w:rsidRPr="00051596">
              <w:rPr>
                <w:rFonts w:ascii="Times New Roman" w:eastAsia="Times New Roman" w:hAnsi="Times New Roman" w:cs="Times New Roman"/>
                <w:sz w:val="24"/>
                <w:szCs w:val="24"/>
                <w:lang w:eastAsia="ru-RU"/>
              </w:rPr>
              <w:t> </w:t>
            </w:r>
          </w:p>
        </w:tc>
        <w:tc>
          <w:tcPr>
            <w:tcW w:w="693"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5" w:name="426"/>
            <w:bookmarkEnd w:id="425"/>
            <w:r w:rsidRPr="00051596">
              <w:rPr>
                <w:rFonts w:ascii="Times New Roman" w:eastAsia="Times New Roman" w:hAnsi="Times New Roman" w:cs="Times New Roman"/>
                <w:sz w:val="24"/>
                <w:szCs w:val="24"/>
                <w:lang w:eastAsia="ru-RU"/>
              </w:rPr>
              <w:t> </w:t>
            </w:r>
          </w:p>
        </w:tc>
        <w:tc>
          <w:tcPr>
            <w:tcW w:w="685"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6" w:name="427"/>
            <w:bookmarkEnd w:id="426"/>
            <w:r w:rsidRPr="00051596">
              <w:rPr>
                <w:rFonts w:ascii="Times New Roman" w:eastAsia="Times New Roman" w:hAnsi="Times New Roman" w:cs="Times New Roman"/>
                <w:sz w:val="24"/>
                <w:szCs w:val="24"/>
                <w:lang w:eastAsia="ru-RU"/>
              </w:rPr>
              <w:t> </w:t>
            </w:r>
          </w:p>
        </w:tc>
      </w:tr>
      <w:tr w:rsidR="00051596" w:rsidRPr="00051596" w:rsidTr="00190C1A">
        <w:trPr>
          <w:trHeight w:val="795"/>
          <w:tblCellSpacing w:w="15" w:type="dxa"/>
          <w:jc w:val="center"/>
        </w:trPr>
        <w:tc>
          <w:tcPr>
            <w:tcW w:w="9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7" w:name="428"/>
            <w:bookmarkEnd w:id="427"/>
            <w:r w:rsidRPr="00051596">
              <w:rPr>
                <w:rFonts w:ascii="Times New Roman" w:eastAsia="Times New Roman" w:hAnsi="Times New Roman" w:cs="Times New Roman"/>
                <w:sz w:val="24"/>
                <w:szCs w:val="24"/>
                <w:lang w:eastAsia="ru-RU"/>
              </w:rPr>
              <w:t> </w:t>
            </w:r>
          </w:p>
        </w:tc>
        <w:tc>
          <w:tcPr>
            <w:tcW w:w="25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8" w:name="429"/>
            <w:bookmarkEnd w:id="428"/>
            <w:r w:rsidRPr="00051596">
              <w:rPr>
                <w:rFonts w:ascii="Times New Roman" w:eastAsia="Times New Roman" w:hAnsi="Times New Roman" w:cs="Times New Roman"/>
                <w:sz w:val="24"/>
                <w:szCs w:val="24"/>
                <w:lang w:eastAsia="ru-RU"/>
              </w:rPr>
              <w:t> </w:t>
            </w:r>
          </w:p>
        </w:tc>
        <w:tc>
          <w:tcPr>
            <w:tcW w:w="693"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9" w:name="430"/>
            <w:bookmarkEnd w:id="429"/>
            <w:r w:rsidRPr="00051596">
              <w:rPr>
                <w:rFonts w:ascii="Times New Roman" w:eastAsia="Times New Roman" w:hAnsi="Times New Roman" w:cs="Times New Roman"/>
                <w:sz w:val="24"/>
                <w:szCs w:val="24"/>
                <w:lang w:eastAsia="ru-RU"/>
              </w:rPr>
              <w:t> </w:t>
            </w:r>
          </w:p>
        </w:tc>
        <w:tc>
          <w:tcPr>
            <w:tcW w:w="685"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0" w:name="431"/>
            <w:bookmarkEnd w:id="430"/>
            <w:r w:rsidRPr="00051596">
              <w:rPr>
                <w:rFonts w:ascii="Times New Roman" w:eastAsia="Times New Roman" w:hAnsi="Times New Roman" w:cs="Times New Roman"/>
                <w:sz w:val="24"/>
                <w:szCs w:val="24"/>
                <w:lang w:eastAsia="ru-RU"/>
              </w:rPr>
              <w:t> </w:t>
            </w:r>
          </w:p>
        </w:tc>
      </w:tr>
      <w:tr w:rsidR="00051596" w:rsidRPr="00051596" w:rsidTr="00190C1A">
        <w:trPr>
          <w:trHeight w:val="766"/>
          <w:tblCellSpacing w:w="15" w:type="dxa"/>
          <w:jc w:val="center"/>
        </w:trPr>
        <w:tc>
          <w:tcPr>
            <w:tcW w:w="934"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1" w:name="432"/>
            <w:bookmarkEnd w:id="431"/>
            <w:r w:rsidRPr="00051596">
              <w:rPr>
                <w:rFonts w:ascii="Times New Roman" w:eastAsia="Times New Roman" w:hAnsi="Times New Roman" w:cs="Times New Roman"/>
                <w:sz w:val="24"/>
                <w:szCs w:val="24"/>
                <w:lang w:eastAsia="ru-RU"/>
              </w:rPr>
              <w:t> </w:t>
            </w:r>
          </w:p>
        </w:tc>
        <w:tc>
          <w:tcPr>
            <w:tcW w:w="2592"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2" w:name="433"/>
            <w:bookmarkEnd w:id="432"/>
            <w:r w:rsidRPr="00051596">
              <w:rPr>
                <w:rFonts w:ascii="Times New Roman" w:eastAsia="Times New Roman" w:hAnsi="Times New Roman" w:cs="Times New Roman"/>
                <w:sz w:val="24"/>
                <w:szCs w:val="24"/>
                <w:lang w:eastAsia="ru-RU"/>
              </w:rPr>
              <w:t> </w:t>
            </w:r>
          </w:p>
        </w:tc>
        <w:tc>
          <w:tcPr>
            <w:tcW w:w="693"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3" w:name="434"/>
            <w:bookmarkEnd w:id="433"/>
            <w:r w:rsidRPr="00051596">
              <w:rPr>
                <w:rFonts w:ascii="Times New Roman" w:eastAsia="Times New Roman" w:hAnsi="Times New Roman" w:cs="Times New Roman"/>
                <w:sz w:val="24"/>
                <w:szCs w:val="24"/>
                <w:lang w:eastAsia="ru-RU"/>
              </w:rPr>
              <w:t> </w:t>
            </w:r>
          </w:p>
        </w:tc>
        <w:tc>
          <w:tcPr>
            <w:tcW w:w="685"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4" w:name="435"/>
            <w:bookmarkEnd w:id="434"/>
            <w:r w:rsidRPr="00051596">
              <w:rPr>
                <w:rFonts w:ascii="Times New Roman" w:eastAsia="Times New Roman" w:hAnsi="Times New Roman" w:cs="Times New Roman"/>
                <w:sz w:val="24"/>
                <w:szCs w:val="24"/>
                <w:lang w:eastAsia="ru-RU"/>
              </w:rPr>
              <w:t> </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r w:rsidRPr="00051596">
        <w:rPr>
          <w:rFonts w:ascii="Times New Roman" w:eastAsia="Times New Roman" w:hAnsi="Times New Roman" w:cs="Times New Roman"/>
          <w:color w:val="000000"/>
          <w:sz w:val="27"/>
          <w:szCs w:val="27"/>
          <w:lang w:eastAsia="ru-RU"/>
        </w:rPr>
        <w:br w:type="textWrapping" w:clear="all"/>
      </w:r>
    </w:p>
    <w:tbl>
      <w:tblPr>
        <w:tblW w:w="7000" w:type="dxa"/>
        <w:jc w:val="center"/>
        <w:tblCellSpacing w:w="15" w:type="dxa"/>
        <w:tblCellMar>
          <w:top w:w="15" w:type="dxa"/>
          <w:left w:w="15" w:type="dxa"/>
          <w:bottom w:w="15" w:type="dxa"/>
          <w:right w:w="15" w:type="dxa"/>
        </w:tblCellMar>
        <w:tblLook w:val="04A0" w:firstRow="1" w:lastRow="0" w:firstColumn="1" w:lastColumn="0" w:noHBand="0" w:noVBand="1"/>
      </w:tblPr>
      <w:tblGrid>
        <w:gridCol w:w="2185"/>
        <w:gridCol w:w="1620"/>
        <w:gridCol w:w="3195"/>
      </w:tblGrid>
      <w:tr w:rsidR="00051596" w:rsidRPr="00051596" w:rsidTr="00051596">
        <w:trPr>
          <w:tblCellSpacing w:w="15" w:type="dxa"/>
          <w:jc w:val="center"/>
        </w:trPr>
        <w:tc>
          <w:tcPr>
            <w:tcW w:w="1700" w:type="pct"/>
            <w:vAlign w:val="center"/>
            <w:hideMark/>
          </w:tcPr>
          <w:p w:rsidR="00051596" w:rsidRPr="00051596" w:rsidRDefault="00051596" w:rsidP="00051596">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436"/>
            <w:bookmarkEnd w:id="435"/>
            <w:r w:rsidRPr="00051596">
              <w:rPr>
                <w:rFonts w:ascii="Times New Roman" w:eastAsia="Times New Roman" w:hAnsi="Times New Roman" w:cs="Times New Roman"/>
                <w:sz w:val="24"/>
                <w:szCs w:val="24"/>
                <w:lang w:eastAsia="ru-RU"/>
              </w:rPr>
              <w:t>Секретар конкурсної комісії</w:t>
            </w:r>
          </w:p>
        </w:tc>
        <w:tc>
          <w:tcPr>
            <w:tcW w:w="12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6" w:name="437"/>
            <w:bookmarkEnd w:id="436"/>
            <w:r w:rsidRPr="00051596">
              <w:rPr>
                <w:rFonts w:ascii="Times New Roman" w:eastAsia="Times New Roman" w:hAnsi="Times New Roman" w:cs="Times New Roman"/>
                <w:sz w:val="24"/>
                <w:szCs w:val="24"/>
                <w:lang w:eastAsia="ru-RU"/>
              </w:rPr>
              <w:t>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(підпис)</w:t>
            </w:r>
          </w:p>
        </w:tc>
        <w:tc>
          <w:tcPr>
            <w:tcW w:w="2100" w:type="pct"/>
            <w:vAlign w:val="center"/>
            <w:hideMark/>
          </w:tcPr>
          <w:p w:rsidR="00051596" w:rsidRPr="00051596" w:rsidRDefault="00051596" w:rsidP="0005159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7" w:name="438"/>
            <w:bookmarkEnd w:id="437"/>
            <w:r w:rsidRPr="00051596">
              <w:rPr>
                <w:rFonts w:ascii="Times New Roman" w:eastAsia="Times New Roman" w:hAnsi="Times New Roman" w:cs="Times New Roman"/>
                <w:sz w:val="24"/>
                <w:szCs w:val="24"/>
                <w:lang w:eastAsia="ru-RU"/>
              </w:rPr>
              <w:t>__________________________</w:t>
            </w:r>
            <w:r w:rsidRPr="00051596">
              <w:rPr>
                <w:rFonts w:ascii="Times New Roman" w:eastAsia="Times New Roman" w:hAnsi="Times New Roman" w:cs="Times New Roman"/>
                <w:sz w:val="24"/>
                <w:szCs w:val="24"/>
                <w:lang w:eastAsia="ru-RU"/>
              </w:rPr>
              <w:br/>
            </w:r>
            <w:r w:rsidRPr="00051596">
              <w:rPr>
                <w:rFonts w:ascii="Times New Roman" w:eastAsia="Times New Roman" w:hAnsi="Times New Roman" w:cs="Times New Roman"/>
                <w:sz w:val="20"/>
                <w:szCs w:val="20"/>
                <w:lang w:eastAsia="ru-RU"/>
              </w:rPr>
              <w:t>(прізвище, ім'я та</w:t>
            </w:r>
            <w:r w:rsidRPr="00051596">
              <w:rPr>
                <w:rFonts w:ascii="Times New Roman" w:eastAsia="Times New Roman" w:hAnsi="Times New Roman" w:cs="Times New Roman"/>
                <w:sz w:val="20"/>
                <w:szCs w:val="20"/>
                <w:lang w:eastAsia="ru-RU"/>
              </w:rPr>
              <w:br/>
              <w:t>по батькові (за наявності))</w:t>
            </w:r>
          </w:p>
        </w:tc>
      </w:tr>
    </w:tbl>
    <w:p w:rsidR="00051596" w:rsidRPr="00051596" w:rsidRDefault="00051596" w:rsidP="00051596">
      <w:pPr>
        <w:spacing w:after="0" w:line="240" w:lineRule="auto"/>
        <w:rPr>
          <w:rFonts w:ascii="Times New Roman" w:eastAsia="Times New Roman" w:hAnsi="Times New Roman" w:cs="Times New Roman"/>
          <w:sz w:val="24"/>
          <w:szCs w:val="24"/>
          <w:lang w:eastAsia="ru-RU"/>
        </w:rPr>
      </w:pPr>
    </w:p>
    <w:p w:rsidR="00051596" w:rsidRPr="00051596" w:rsidRDefault="00051596" w:rsidP="00190C1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438" w:name="439"/>
      <w:bookmarkEnd w:id="438"/>
      <w:r w:rsidRPr="00051596">
        <w:rPr>
          <w:rFonts w:ascii="Times New Roman" w:eastAsia="Times New Roman" w:hAnsi="Times New Roman" w:cs="Times New Roman"/>
          <w:color w:val="000000"/>
          <w:sz w:val="27"/>
          <w:szCs w:val="27"/>
          <w:lang w:eastAsia="ru-RU"/>
        </w:rPr>
        <w:t>___________</w:t>
      </w:r>
      <w:bookmarkStart w:id="439" w:name="440"/>
      <w:bookmarkEnd w:id="439"/>
    </w:p>
    <w:p w:rsidR="00237329" w:rsidRDefault="00237329"/>
    <w:sectPr w:rsidR="00237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76"/>
    <w:rsid w:val="00051596"/>
    <w:rsid w:val="00190C1A"/>
    <w:rsid w:val="00237329"/>
    <w:rsid w:val="00321C23"/>
    <w:rsid w:val="00724E98"/>
    <w:rsid w:val="00D8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515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15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15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159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51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1C2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21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515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15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15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159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51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1C2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21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6AD8-0005-4A19-8D27-474EC806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28433</Words>
  <Characters>16208</Characters>
  <Application>Microsoft Office Word</Application>
  <DocSecurity>0</DocSecurity>
  <Lines>135</Lines>
  <Paragraphs>89</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44552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2022-09-19T13:28:00Z</dcterms:created>
  <dcterms:modified xsi:type="dcterms:W3CDTF">2022-09-19T13:28:00Z</dcterms:modified>
</cp:coreProperties>
</file>