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2C64" w14:textId="19BADFB4" w:rsidR="00052FC2" w:rsidRPr="00052FC2" w:rsidRDefault="00052FC2" w:rsidP="00052FC2">
      <w:pPr>
        <w:spacing w:line="60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72"/>
          <w:szCs w:val="72"/>
          <w:lang w:eastAsia="uk-UA"/>
        </w:rPr>
      </w:pPr>
      <w:r w:rsidRPr="00052FC2">
        <w:rPr>
          <w:rFonts w:ascii="Times New Roman" w:eastAsia="Times New Roman" w:hAnsi="Times New Roman" w:cs="Times New Roman"/>
          <w:color w:val="1D1D1B"/>
          <w:sz w:val="72"/>
          <w:szCs w:val="72"/>
          <w:lang w:eastAsia="uk-UA"/>
        </w:rPr>
        <w:t xml:space="preserve">Internal </w:t>
      </w:r>
      <w:proofErr w:type="spellStart"/>
      <w:r w:rsidRPr="00052FC2">
        <w:rPr>
          <w:rFonts w:ascii="Times New Roman" w:eastAsia="Times New Roman" w:hAnsi="Times New Roman" w:cs="Times New Roman"/>
          <w:color w:val="1D1D1B"/>
          <w:sz w:val="72"/>
          <w:szCs w:val="72"/>
          <w:lang w:eastAsia="uk-UA"/>
        </w:rPr>
        <w:t>audit</w:t>
      </w:r>
      <w:proofErr w:type="spellEnd"/>
      <w:r w:rsidRPr="00052FC2">
        <w:rPr>
          <w:rFonts w:ascii="Times New Roman" w:eastAsia="Times New Roman" w:hAnsi="Times New Roman" w:cs="Times New Roman"/>
          <w:color w:val="1D1D1B"/>
          <w:sz w:val="72"/>
          <w:szCs w:val="72"/>
          <w:lang w:eastAsia="uk-UA"/>
        </w:rPr>
        <w:t xml:space="preserve"> sector</w:t>
      </w:r>
    </w:p>
    <w:p w14:paraId="6BEBBE5C" w14:textId="77777777" w:rsidR="00052FC2" w:rsidRPr="00052FC2" w:rsidRDefault="00052FC2" w:rsidP="00052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05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Contacts:</w:t>
      </w:r>
    </w:p>
    <w:p w14:paraId="723756F1" w14:textId="761134F5" w:rsidR="00052FC2" w:rsidRPr="00523C11" w:rsidRDefault="00052FC2" w:rsidP="00523C11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proofErr w:type="spellStart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Postal</w:t>
      </w:r>
      <w:proofErr w:type="spellEnd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address</w:t>
      </w:r>
      <w:proofErr w:type="spellEnd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  31</w:t>
      </w:r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,</w:t>
      </w:r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Sholudenka</w:t>
      </w:r>
      <w:proofErr w:type="spellEnd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Street</w:t>
      </w:r>
      <w:proofErr w:type="spellEnd"/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Kyiv, 04116</w:t>
      </w:r>
    </w:p>
    <w:p w14:paraId="777975DB" w14:textId="746A9083" w:rsidR="00052FC2" w:rsidRPr="00052FC2" w:rsidRDefault="00052FC2" w:rsidP="00052FC2">
      <w:pPr>
        <w:pStyle w:val="a5"/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2F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E-mail: </w:t>
      </w:r>
      <w:hyperlink r:id="rId5" w:history="1">
        <w:r w:rsidRPr="00052FC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esbu.audit@gmail.com</w:t>
        </w:r>
      </w:hyperlink>
    </w:p>
    <w:p w14:paraId="09AB49B3" w14:textId="3736DC70" w:rsidR="00052FC2" w:rsidRPr="00052FC2" w:rsidRDefault="00052FC2" w:rsidP="00052FC2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05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Tasks of the </w:t>
      </w:r>
      <w:proofErr w:type="spellStart"/>
      <w:r w:rsidRPr="0005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department</w:t>
      </w:r>
      <w:proofErr w:type="spellEnd"/>
      <w:r w:rsidRPr="0005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14:paraId="0C23116F" w14:textId="6BBA2ACB" w:rsidR="00052FC2" w:rsidRPr="00052FC2" w:rsidRDefault="00052FC2" w:rsidP="00523C11">
      <w:pPr>
        <w:spacing w:after="225" w:line="405" w:lineRule="atLeast"/>
        <w:ind w:left="1134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ensuring the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functioning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internal control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system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its improvement;</w:t>
      </w:r>
    </w:p>
    <w:p w14:paraId="3FAB3C58" w14:textId="7C596784" w:rsidR="00052FC2" w:rsidRPr="00052FC2" w:rsidRDefault="00052FC2" w:rsidP="00523C11">
      <w:pPr>
        <w:spacing w:before="100" w:beforeAutospacing="1" w:after="225" w:line="405" w:lineRule="atLeast"/>
        <w:ind w:left="1134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improvement of the management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system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1181DCB2" w14:textId="1218FD3A" w:rsidR="00052FC2" w:rsidRPr="00052FC2" w:rsidRDefault="00052FC2" w:rsidP="00523C11">
      <w:pPr>
        <w:spacing w:before="100" w:beforeAutospacing="1" w:after="225" w:line="405" w:lineRule="atLeast"/>
        <w:ind w:left="1134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prevention of illegal,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inefficient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ineffective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use of budget funds and other assets;</w:t>
      </w:r>
    </w:p>
    <w:p w14:paraId="03F5B6EA" w14:textId="3A4CDF4D" w:rsidR="00052FC2" w:rsidRPr="00052FC2" w:rsidRDefault="00052FC2" w:rsidP="00523C11">
      <w:pPr>
        <w:spacing w:before="100" w:beforeAutospacing="1" w:after="225" w:line="405" w:lineRule="atLeast"/>
        <w:ind w:left="1134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prevention of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errors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or other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deficiencies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the activities of the </w:t>
      </w: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ESBU</w:t>
      </w: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its territorial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offices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enterprises and institutions </w:t>
      </w:r>
      <w:proofErr w:type="spellStart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belonging</w:t>
      </w:r>
      <w:proofErr w:type="spellEnd"/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to the sphere of </w:t>
      </w: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the ESBU</w:t>
      </w:r>
      <w:r w:rsidRPr="00052FC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management.</w:t>
      </w:r>
    </w:p>
    <w:p w14:paraId="583C5B5A" w14:textId="77777777" w:rsidR="00614131" w:rsidRDefault="00614131"/>
    <w:sectPr w:rsidR="00614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3177"/>
    <w:multiLevelType w:val="multilevel"/>
    <w:tmpl w:val="D48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70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C2"/>
    <w:rsid w:val="00052FC2"/>
    <w:rsid w:val="00523C11"/>
    <w:rsid w:val="006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1B0E"/>
  <w15:chartTrackingRefBased/>
  <w15:docId w15:val="{F966097C-B1B9-4D33-9034-CE13C5FB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C2"/>
    <w:rPr>
      <w:b/>
      <w:bCs/>
    </w:rPr>
  </w:style>
  <w:style w:type="paragraph" w:styleId="a4">
    <w:name w:val="Normal (Web)"/>
    <w:basedOn w:val="a"/>
    <w:uiPriority w:val="99"/>
    <w:semiHidden/>
    <w:unhideWhenUsed/>
    <w:rsid w:val="0005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052F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2F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5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23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70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bu.aud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2023-02-22T11:51:00Z</dcterms:created>
  <dcterms:modified xsi:type="dcterms:W3CDTF">2023-02-22T16:12:00Z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2023-02-22T11:58:52Z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3242fbe7-8fec-46a4-9a64-79d21a069447</vt:lpwstr>
  </property>
  <property fmtid="{D5CDD505-2E9C-101B-9397-08002B2CF9AE}" pid="8" name="MSIP_Label_defa4170-0d19-0005-0004-bc88714345d2_ContentBits">
    <vt:lpwstr>0</vt:lpwstr>
  </property>
</Properties>
</file>