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AF06" w14:textId="77777777" w:rsidR="0037091F" w:rsidRDefault="0037091F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14:paraId="456080CD" w14:textId="77777777" w:rsidR="0037091F" w:rsidRDefault="0037091F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5228C12F" w14:textId="77777777" w:rsidR="009F3164" w:rsidRPr="000F4B2F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0F4B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880FDB" w14:textId="77777777" w:rsidR="00A22887" w:rsidRPr="000F4B2F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4E79F" w14:textId="0231634D" w:rsidR="00A22887" w:rsidRPr="000F4B2F" w:rsidRDefault="000F4B2F" w:rsidP="000F4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4B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постачання програмної продукції для побудови захищеної мережі Бюро економічної безпеки України </w:t>
      </w:r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A22887" w:rsidRPr="000F4B2F">
        <w:rPr>
          <w:rFonts w:ascii="Times New Roman" w:hAnsi="Times New Roman" w:cs="Times New Roman"/>
          <w:b/>
          <w:sz w:val="24"/>
          <w:szCs w:val="24"/>
          <w:lang w:val="uk-UA"/>
        </w:rPr>
        <w:t>: м. Київ, вул. Шолуденка, 31</w:t>
      </w:r>
    </w:p>
    <w:p w14:paraId="0BA46681" w14:textId="77777777" w:rsidR="00D138BB" w:rsidRPr="00922E30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0F4B2F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1. </w:t>
      </w:r>
      <w:r w:rsidR="00957C8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Іде</w:t>
      </w:r>
      <w:r w:rsidR="005F4919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нти</w:t>
      </w:r>
      <w:r w:rsidR="00957C8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фікатор </w:t>
      </w:r>
      <w:r w:rsidR="005F4919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: </w:t>
      </w:r>
    </w:p>
    <w:p w14:paraId="624C4712" w14:textId="62565CCD" w:rsidR="000F4B2F" w:rsidRPr="00922E30" w:rsidRDefault="00F0435A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0435A">
        <w:rPr>
          <w:rFonts w:ascii="Times New Roman" w:hAnsi="Times New Roman"/>
          <w:sz w:val="24"/>
          <w:szCs w:val="24"/>
          <w:lang w:val="uk-UA"/>
        </w:rPr>
        <w:t>UA-2022-11-08-011291-a</w:t>
      </w:r>
    </w:p>
    <w:p w14:paraId="52A84C4A" w14:textId="19B8D190" w:rsidR="00D138BB" w:rsidRPr="00922E30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</w:pP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2. </w:t>
      </w:r>
      <w:r w:rsidR="00D138B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Назва п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редмет</w:t>
      </w:r>
      <w:r w:rsidR="00D138BB"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у</w:t>
      </w:r>
      <w:r w:rsidRPr="00922E3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закупівлі: </w:t>
      </w:r>
    </w:p>
    <w:p w14:paraId="1D838442" w14:textId="6F4C59D5" w:rsidR="00D138BB" w:rsidRPr="00F0435A" w:rsidRDefault="00F0435A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43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Витратні матеріали для друкувальної техніки</w:t>
      </w:r>
      <w:r w:rsidR="00A22887" w:rsidRPr="00F0435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F0435A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F0435A">
        <w:rPr>
          <w:rFonts w:ascii="Times New Roman" w:hAnsi="Times New Roman" w:cs="Times New Roman"/>
          <w:bCs/>
          <w:sz w:val="24"/>
          <w:szCs w:val="24"/>
          <w:lang w:val="uk-UA"/>
        </w:rPr>
        <w:t>код за ДК 021:2015 30120000-6 Фотокопіювальне та поліграфічне обладнання для офсетного друку)</w:t>
      </w:r>
      <w:r w:rsidR="005F4919" w:rsidRPr="00F0435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75957E" w14:textId="77777777" w:rsidR="00D138BB" w:rsidRPr="00F0435A" w:rsidRDefault="00D138BB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4E17C" w14:textId="77777777" w:rsidR="00CD051F" w:rsidRPr="00F0435A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F0435A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3. Обсяги закупівлі:</w:t>
      </w:r>
    </w:p>
    <w:p w14:paraId="637B1C4D" w14:textId="4A8AC212" w:rsidR="00CD051F" w:rsidRPr="00F0435A" w:rsidRDefault="00F0435A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35A">
        <w:rPr>
          <w:rFonts w:ascii="Times New Roman" w:hAnsi="Times New Roman" w:cs="Times New Roman"/>
          <w:sz w:val="24"/>
          <w:szCs w:val="24"/>
          <w:lang w:val="uk-UA"/>
        </w:rPr>
        <w:t>105 штук</w:t>
      </w:r>
      <w:r w:rsidR="00F72494" w:rsidRPr="00F04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4F9900A" w14:textId="77777777" w:rsidR="009F3164" w:rsidRPr="00826036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sz w:val="23"/>
          <w:szCs w:val="23"/>
          <w:lang w:val="uk-UA" w:eastAsia="ru-RU"/>
        </w:rPr>
      </w:pPr>
      <w:r w:rsidRPr="00826036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4</w:t>
      </w:r>
      <w:r w:rsidR="009F3164" w:rsidRPr="00826036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.</w:t>
      </w:r>
      <w:r w:rsidR="009F3164" w:rsidRPr="00826036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 </w:t>
      </w:r>
      <w:r w:rsidR="00D138BB" w:rsidRPr="008260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826036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5A27561C" w14:textId="08264121" w:rsidR="00826036" w:rsidRPr="000660A1" w:rsidRDefault="00826036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sz w:val="24"/>
          <w:szCs w:val="24"/>
          <w:lang w:val="uk-UA"/>
        </w:rPr>
        <w:t>Для оперативної заміни картриджів</w:t>
      </w:r>
      <w:r w:rsidRPr="0037091F">
        <w:rPr>
          <w:lang w:val="uk-UA"/>
        </w:rPr>
        <w:t xml:space="preserve"> </w:t>
      </w:r>
      <w:r w:rsidRPr="000660A1">
        <w:rPr>
          <w:lang w:val="uk-UA"/>
        </w:rPr>
        <w:t xml:space="preserve">та </w:t>
      </w:r>
      <w:r w:rsidRPr="000660A1">
        <w:rPr>
          <w:rFonts w:ascii="Times New Roman" w:hAnsi="Times New Roman" w:cs="Times New Roman"/>
          <w:sz w:val="24"/>
          <w:szCs w:val="24"/>
          <w:lang w:val="uk-UA"/>
        </w:rPr>
        <w:t>непрацездатних комплектуючих матеріалів в принтерах та БФП БЕБ, з метою підтримки працездатності периферійних пристроїв БЕБ необхідно провести закупівлю картриджів та комплектуючих матеріалів для периферійних пристроїв БЕБ. Картриджі та комплектуючі матеріали мають бути оригінальні</w:t>
      </w:r>
      <w:r w:rsidR="000660A1" w:rsidRPr="000660A1">
        <w:rPr>
          <w:rFonts w:ascii="Times New Roman" w:hAnsi="Times New Roman" w:cs="Times New Roman"/>
          <w:sz w:val="24"/>
          <w:szCs w:val="24"/>
          <w:lang w:val="uk-UA"/>
        </w:rPr>
        <w:t xml:space="preserve">/аналогічні </w:t>
      </w:r>
      <w:r w:rsidR="000660A1" w:rsidRPr="000660A1">
        <w:rPr>
          <w:rFonts w:ascii="Times New Roman" w:hAnsi="Times New Roman" w:cs="Times New Roman"/>
          <w:bCs/>
          <w:sz w:val="24"/>
          <w:szCs w:val="24"/>
          <w:lang w:val="uk-UA"/>
        </w:rPr>
        <w:t>але 100 %</w:t>
      </w:r>
      <w:r w:rsidR="000660A1" w:rsidRPr="003709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сумісн</w:t>
      </w:r>
      <w:r w:rsidR="000660A1" w:rsidRPr="000660A1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0660A1" w:rsidRPr="003709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обладнанням</w:t>
      </w:r>
      <w:r w:rsidR="000660A1" w:rsidRPr="000660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Замовника</w:t>
      </w:r>
      <w:r w:rsidRPr="000660A1">
        <w:rPr>
          <w:rFonts w:ascii="Times New Roman" w:hAnsi="Times New Roman" w:cs="Times New Roman"/>
          <w:sz w:val="24"/>
          <w:szCs w:val="24"/>
          <w:lang w:val="uk-UA"/>
        </w:rPr>
        <w:t>. Ця вимога обумовлена необхідністю мінімізації ризику отримання неякісних картриджів та/або комплектуючих, що можуть призвести до виходу з ладу/прискорення зношення відповідного обладнання Замовника</w:t>
      </w:r>
    </w:p>
    <w:p w14:paraId="23F644DC" w14:textId="321F5866" w:rsidR="00296D06" w:rsidRPr="000660A1" w:rsidRDefault="00C03674" w:rsidP="00C036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наведена</w:t>
      </w:r>
      <w:r w:rsidR="00296D06" w:rsidRPr="000660A1">
        <w:rPr>
          <w:rFonts w:ascii="Times New Roman" w:hAnsi="Times New Roman" w:cs="Times New Roman"/>
          <w:sz w:val="24"/>
          <w:szCs w:val="24"/>
          <w:lang w:val="uk-UA"/>
        </w:rPr>
        <w:t xml:space="preserve"> у Додаток </w:t>
      </w:r>
      <w:r w:rsidRPr="000660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96D06" w:rsidRPr="000660A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14:paraId="39BC7B46" w14:textId="20CB681F" w:rsidR="00EA5B84" w:rsidRPr="000660A1" w:rsidRDefault="007923C0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sz w:val="24"/>
          <w:szCs w:val="24"/>
          <w:lang w:val="uk-UA"/>
        </w:rPr>
        <w:t xml:space="preserve">Якісні характеристики повинні відповідати умовам договору, а також ДСТУ та ТУ, що діють в Україні </w:t>
      </w:r>
      <w:r w:rsidR="000660A1" w:rsidRPr="000660A1">
        <w:rPr>
          <w:rFonts w:ascii="Times New Roman" w:hAnsi="Times New Roman" w:cs="Times New Roman"/>
          <w:sz w:val="24"/>
          <w:szCs w:val="24"/>
          <w:lang w:val="uk-UA"/>
        </w:rPr>
        <w:t>для даного виду Товару</w:t>
      </w:r>
      <w:r w:rsidRPr="000660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D1ED9F" w14:textId="77777777" w:rsidR="00957C8B" w:rsidRPr="000660A1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CD051F" w:rsidRPr="000660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D138BB" w:rsidRPr="00066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Розмір бюджетного призначення: </w:t>
      </w:r>
    </w:p>
    <w:p w14:paraId="2695A14A" w14:textId="77777777" w:rsidR="006632F0" w:rsidRPr="000660A1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0660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660A1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</w:p>
    <w:p w14:paraId="55595405" w14:textId="5C515A78" w:rsidR="009F3164" w:rsidRPr="000660A1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0A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F3164" w:rsidRPr="000660A1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="003334D8" w:rsidRPr="000660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F3164" w:rsidRPr="00066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очікуваної вартості предмета закупівлі</w:t>
      </w:r>
      <w:r w:rsidR="000660A1" w:rsidRPr="000660A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3BB34E50" w14:textId="081FCE97" w:rsidR="000660A1" w:rsidRPr="000660A1" w:rsidRDefault="000660A1" w:rsidP="000660A1">
      <w:pPr>
        <w:pStyle w:val="a8"/>
        <w:ind w:right="125" w:firstLine="709"/>
        <w:rPr>
          <w:rFonts w:eastAsiaTheme="minorHAnsi"/>
          <w:sz w:val="24"/>
          <w:szCs w:val="24"/>
        </w:rPr>
      </w:pPr>
      <w:r w:rsidRPr="000660A1">
        <w:rPr>
          <w:rFonts w:eastAsiaTheme="minorHAnsi"/>
          <w:sz w:val="24"/>
          <w:szCs w:val="24"/>
        </w:rPr>
        <w:t>Очікувана вартість предмета закупівлі становить 198 500,00 грн та визначена методом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в електронній системі закупівель «Прозоро»), та отриманих комерційних пропозицій.</w:t>
      </w:r>
    </w:p>
    <w:p w14:paraId="38089119" w14:textId="77777777" w:rsidR="000660A1" w:rsidRPr="000660A1" w:rsidRDefault="000660A1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60A1" w:rsidRPr="000660A1" w:rsidSect="0074552C">
      <w:pgSz w:w="11900" w:h="16840"/>
      <w:pgMar w:top="568" w:right="56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660A1"/>
    <w:rsid w:val="000B752F"/>
    <w:rsid w:val="000F4B2F"/>
    <w:rsid w:val="00177CC3"/>
    <w:rsid w:val="001C4709"/>
    <w:rsid w:val="00241203"/>
    <w:rsid w:val="002456AF"/>
    <w:rsid w:val="00296D06"/>
    <w:rsid w:val="002A54EF"/>
    <w:rsid w:val="00314455"/>
    <w:rsid w:val="003334D8"/>
    <w:rsid w:val="003439E0"/>
    <w:rsid w:val="0037091F"/>
    <w:rsid w:val="003D69C4"/>
    <w:rsid w:val="00486860"/>
    <w:rsid w:val="004A3ACB"/>
    <w:rsid w:val="0053399C"/>
    <w:rsid w:val="00576629"/>
    <w:rsid w:val="005A33AE"/>
    <w:rsid w:val="005F4919"/>
    <w:rsid w:val="00660F41"/>
    <w:rsid w:val="006632F0"/>
    <w:rsid w:val="007152C6"/>
    <w:rsid w:val="007323D6"/>
    <w:rsid w:val="0074552C"/>
    <w:rsid w:val="007923C0"/>
    <w:rsid w:val="00793975"/>
    <w:rsid w:val="00826036"/>
    <w:rsid w:val="00854D96"/>
    <w:rsid w:val="008706AD"/>
    <w:rsid w:val="00887348"/>
    <w:rsid w:val="00922E30"/>
    <w:rsid w:val="00957C8B"/>
    <w:rsid w:val="00977784"/>
    <w:rsid w:val="0098625C"/>
    <w:rsid w:val="009A05E3"/>
    <w:rsid w:val="009F3164"/>
    <w:rsid w:val="00A22887"/>
    <w:rsid w:val="00A6219A"/>
    <w:rsid w:val="00A6721A"/>
    <w:rsid w:val="00B90472"/>
    <w:rsid w:val="00B938F9"/>
    <w:rsid w:val="00C03674"/>
    <w:rsid w:val="00CD051F"/>
    <w:rsid w:val="00D138BB"/>
    <w:rsid w:val="00D62212"/>
    <w:rsid w:val="00E22749"/>
    <w:rsid w:val="00E65B27"/>
    <w:rsid w:val="00EA5B84"/>
    <w:rsid w:val="00F0435A"/>
    <w:rsid w:val="00F72494"/>
    <w:rsid w:val="00F90D28"/>
    <w:rsid w:val="00F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1"/>
    <w:qFormat/>
    <w:rsid w:val="000660A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1"/>
    <w:rsid w:val="000660A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1"/>
    <w:qFormat/>
    <w:rsid w:val="000660A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1"/>
    <w:rsid w:val="000660A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E1FF-03F3-4483-A627-CC1E7455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2</cp:revision>
  <cp:lastPrinted>2022-11-10T07:48:00Z</cp:lastPrinted>
  <dcterms:created xsi:type="dcterms:W3CDTF">2022-11-10T08:40:00Z</dcterms:created>
  <dcterms:modified xsi:type="dcterms:W3CDTF">2022-11-10T08:40:00Z</dcterms:modified>
</cp:coreProperties>
</file>